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8A9D" w14:textId="5753EC9F" w:rsidR="001A2555" w:rsidRDefault="00A24C95">
      <w:r>
        <w:t>Evaluation of cred conference</w:t>
      </w:r>
    </w:p>
    <w:p w14:paraId="1ACC1A59" w14:textId="5A392F49" w:rsidR="00C46603" w:rsidRDefault="00C46603" w:rsidP="00A24C95">
      <w:pPr>
        <w:pStyle w:val="ListParagraph"/>
        <w:numPr>
          <w:ilvl w:val="0"/>
          <w:numId w:val="1"/>
        </w:numPr>
      </w:pPr>
      <w:r>
        <w:t>Attendance:</w:t>
      </w:r>
    </w:p>
    <w:p w14:paraId="5ED7F1F6" w14:textId="6EB948C2" w:rsidR="00C46603" w:rsidRDefault="00C46603" w:rsidP="00C46603">
      <w:pPr>
        <w:pStyle w:val="ListParagraph"/>
        <w:numPr>
          <w:ilvl w:val="1"/>
          <w:numId w:val="1"/>
        </w:numPr>
      </w:pPr>
      <w:r>
        <w:t>All partners attended at some point</w:t>
      </w:r>
    </w:p>
    <w:p w14:paraId="55292480" w14:textId="145E2057" w:rsidR="00C46603" w:rsidRDefault="00C46603" w:rsidP="00C46603">
      <w:pPr>
        <w:pStyle w:val="ListParagraph"/>
        <w:numPr>
          <w:ilvl w:val="1"/>
          <w:numId w:val="1"/>
        </w:numPr>
      </w:pPr>
      <w:r>
        <w:t>Best attendance was from Ayele</w:t>
      </w:r>
      <w:r w:rsidR="009F79BD">
        <w:t xml:space="preserve"> (AHISDO)</w:t>
      </w:r>
      <w:r>
        <w:t xml:space="preserve">, </w:t>
      </w:r>
      <w:proofErr w:type="spellStart"/>
      <w:r>
        <w:t>Kenyanito</w:t>
      </w:r>
      <w:proofErr w:type="spellEnd"/>
      <w:r>
        <w:t xml:space="preserve">, </w:t>
      </w:r>
      <w:r w:rsidR="009F79BD">
        <w:t xml:space="preserve">Bee (Ellilta), Terry, </w:t>
      </w:r>
      <w:r>
        <w:t>Janaki, Bishnu, Pius, and Francis (ILA)</w:t>
      </w:r>
    </w:p>
    <w:p w14:paraId="08BC4499" w14:textId="470FB223" w:rsidR="00C46603" w:rsidRDefault="00C46603" w:rsidP="00C46603">
      <w:pPr>
        <w:pStyle w:val="ListParagraph"/>
        <w:numPr>
          <w:ilvl w:val="1"/>
          <w:numId w:val="1"/>
        </w:numPr>
      </w:pPr>
      <w:r>
        <w:t>Poorest attendance was from CBISDO and from Alice L (although Steve B represented BS at some of the meetings)</w:t>
      </w:r>
    </w:p>
    <w:p w14:paraId="4031C759" w14:textId="10BBA62A" w:rsidR="009F79BD" w:rsidRDefault="009F79BD" w:rsidP="00C46603">
      <w:pPr>
        <w:pStyle w:val="ListParagraph"/>
        <w:numPr>
          <w:ilvl w:val="1"/>
          <w:numId w:val="1"/>
        </w:numPr>
      </w:pPr>
      <w:r>
        <w:t>Aaron / Josephine attempted to attend all but internet failed them at times</w:t>
      </w:r>
    </w:p>
    <w:p w14:paraId="09E257FA" w14:textId="5B3E9440" w:rsidR="009F79BD" w:rsidRDefault="009F79BD" w:rsidP="00C46603">
      <w:pPr>
        <w:pStyle w:val="ListParagraph"/>
        <w:numPr>
          <w:ilvl w:val="1"/>
          <w:numId w:val="1"/>
        </w:numPr>
      </w:pPr>
      <w:r>
        <w:t xml:space="preserve">Others came to a good number, or knew that someone else from their org was attending </w:t>
      </w:r>
      <w:proofErr w:type="spellStart"/>
      <w:proofErr w:type="gramStart"/>
      <w:r>
        <w:t>eg</w:t>
      </w:r>
      <w:proofErr w:type="spellEnd"/>
      <w:proofErr w:type="gramEnd"/>
      <w:r>
        <w:t xml:space="preserve"> Samuel re Bishnu, Josh re Terry. John, Daniel and </w:t>
      </w:r>
      <w:proofErr w:type="spellStart"/>
      <w:r>
        <w:t>Etenesh</w:t>
      </w:r>
      <w:proofErr w:type="spellEnd"/>
      <w:r>
        <w:t xml:space="preserve"> also had some connectivity issues.</w:t>
      </w:r>
    </w:p>
    <w:p w14:paraId="0ACA33AB" w14:textId="77777777" w:rsidR="009F79BD" w:rsidRDefault="009F79BD" w:rsidP="009F79BD">
      <w:pPr>
        <w:pStyle w:val="ListParagraph"/>
        <w:ind w:left="1128"/>
      </w:pPr>
    </w:p>
    <w:p w14:paraId="49A976B7" w14:textId="12E29DCA" w:rsidR="00A24C95" w:rsidRDefault="00A24C95" w:rsidP="00A24C95">
      <w:pPr>
        <w:pStyle w:val="ListParagraph"/>
        <w:numPr>
          <w:ilvl w:val="0"/>
          <w:numId w:val="1"/>
        </w:numPr>
      </w:pPr>
      <w:r>
        <w:t xml:space="preserve">Overwhelming vote of confidence for the conference re </w:t>
      </w:r>
    </w:p>
    <w:p w14:paraId="1784E5A5" w14:textId="773CA5C4" w:rsidR="00A24C95" w:rsidRDefault="00A24C95" w:rsidP="00A24C95">
      <w:pPr>
        <w:pStyle w:val="ListParagraph"/>
        <w:numPr>
          <w:ilvl w:val="1"/>
          <w:numId w:val="1"/>
        </w:numPr>
      </w:pPr>
      <w:r>
        <w:t>Getting to know each other and hearing from each other</w:t>
      </w:r>
    </w:p>
    <w:p w14:paraId="7E9F04FB" w14:textId="0317B631" w:rsidR="00A24C95" w:rsidRDefault="00A24C95" w:rsidP="00A24C95">
      <w:pPr>
        <w:pStyle w:val="ListParagraph"/>
        <w:numPr>
          <w:ilvl w:val="1"/>
          <w:numId w:val="1"/>
        </w:numPr>
      </w:pPr>
      <w:r>
        <w:t>Feeling connected</w:t>
      </w:r>
    </w:p>
    <w:p w14:paraId="3FB5277B" w14:textId="7AD3E6B3" w:rsidR="00A24C95" w:rsidRDefault="00A24C95" w:rsidP="00A24C95">
      <w:pPr>
        <w:pStyle w:val="ListParagraph"/>
        <w:numPr>
          <w:ilvl w:val="1"/>
          <w:numId w:val="1"/>
        </w:numPr>
      </w:pPr>
      <w:r>
        <w:t>Opportunity to learn</w:t>
      </w:r>
    </w:p>
    <w:p w14:paraId="2E465C49" w14:textId="04724E65" w:rsidR="00B66CCA" w:rsidRDefault="00B66CCA" w:rsidP="00B66CCA">
      <w:pPr>
        <w:pStyle w:val="ListParagraph"/>
        <w:numPr>
          <w:ilvl w:val="2"/>
          <w:numId w:val="1"/>
        </w:numPr>
      </w:pPr>
      <w:r>
        <w:t>From each other and from the key speakers</w:t>
      </w:r>
    </w:p>
    <w:p w14:paraId="2A0F965F" w14:textId="77777777" w:rsidR="00B66CCA" w:rsidRDefault="00A24C95" w:rsidP="00A24C95">
      <w:pPr>
        <w:pStyle w:val="ListParagraph"/>
        <w:numPr>
          <w:ilvl w:val="1"/>
          <w:numId w:val="1"/>
        </w:numPr>
      </w:pPr>
      <w:r>
        <w:t>Opportunity to include other team members</w:t>
      </w:r>
      <w:r w:rsidR="00B66CCA">
        <w:t xml:space="preserve"> at various points rather than attendance only by one person. </w:t>
      </w:r>
    </w:p>
    <w:p w14:paraId="327AFFD9" w14:textId="30363157" w:rsidR="00A24C95" w:rsidRDefault="00B66CCA" w:rsidP="00B66CCA">
      <w:pPr>
        <w:pStyle w:val="ListParagraph"/>
        <w:numPr>
          <w:ilvl w:val="2"/>
          <w:numId w:val="1"/>
        </w:numPr>
      </w:pPr>
      <w:r>
        <w:t>Majority of the organisations invited additional team members for various sessions as relevant.</w:t>
      </w:r>
    </w:p>
    <w:p w14:paraId="74A45CC7" w14:textId="2CE7CA0C" w:rsidR="00A24C95" w:rsidRDefault="00A24C95" w:rsidP="00A24C95">
      <w:pPr>
        <w:pStyle w:val="ListParagraph"/>
        <w:numPr>
          <w:ilvl w:val="1"/>
          <w:numId w:val="1"/>
        </w:numPr>
      </w:pPr>
      <w:r>
        <w:t>Topics being covered</w:t>
      </w:r>
    </w:p>
    <w:p w14:paraId="533F00C8" w14:textId="5CE290A5" w:rsidR="00B66CCA" w:rsidRDefault="00B66CCA" w:rsidP="00B66CCA">
      <w:pPr>
        <w:pStyle w:val="ListParagraph"/>
        <w:numPr>
          <w:ilvl w:val="2"/>
          <w:numId w:val="1"/>
        </w:numPr>
      </w:pPr>
      <w:r>
        <w:t xml:space="preserve">In this conference the key speaker topics </w:t>
      </w:r>
      <w:proofErr w:type="gramStart"/>
      <w:r>
        <w:t>were:</w:t>
      </w:r>
      <w:proofErr w:type="gramEnd"/>
      <w:r>
        <w:t xml:space="preserve"> funding and grants applications; mental wellbeing and soul care; from dependency to self-sustainability</w:t>
      </w:r>
    </w:p>
    <w:p w14:paraId="6333B644" w14:textId="33FC9A03" w:rsidR="00A24C95" w:rsidRDefault="00A24C95" w:rsidP="00A24C95">
      <w:pPr>
        <w:pStyle w:val="ListParagraph"/>
        <w:numPr>
          <w:ilvl w:val="1"/>
          <w:numId w:val="1"/>
        </w:numPr>
      </w:pPr>
      <w:r>
        <w:t>Opportunity to pray together</w:t>
      </w:r>
    </w:p>
    <w:p w14:paraId="7CAD3EC7" w14:textId="77777777" w:rsidR="00EB36CE" w:rsidRDefault="00EB36CE" w:rsidP="00EB36CE">
      <w:pPr>
        <w:pStyle w:val="ListParagraph"/>
        <w:ind w:left="1128"/>
      </w:pPr>
    </w:p>
    <w:p w14:paraId="67AB405B" w14:textId="32A50915" w:rsidR="00612E97" w:rsidRDefault="00612E97" w:rsidP="00612E97">
      <w:pPr>
        <w:pStyle w:val="ListParagraph"/>
        <w:numPr>
          <w:ilvl w:val="0"/>
          <w:numId w:val="1"/>
        </w:numPr>
      </w:pPr>
      <w:r>
        <w:t>Learning points</w:t>
      </w:r>
    </w:p>
    <w:p w14:paraId="005A394F" w14:textId="20C3FFBD" w:rsidR="00612E97" w:rsidRDefault="00612E97" w:rsidP="00612E97">
      <w:pPr>
        <w:pStyle w:val="ListParagraph"/>
        <w:numPr>
          <w:ilvl w:val="1"/>
          <w:numId w:val="1"/>
        </w:numPr>
      </w:pPr>
      <w:r>
        <w:t xml:space="preserve">Some found the timings hard, especially those who were </w:t>
      </w:r>
      <w:r w:rsidR="00EB36CE">
        <w:t xml:space="preserve">using </w:t>
      </w:r>
      <w:r w:rsidR="006B4B36">
        <w:t xml:space="preserve">the </w:t>
      </w:r>
      <w:r w:rsidR="00EB36CE">
        <w:t xml:space="preserve">work office as their base for </w:t>
      </w:r>
      <w:r w:rsidR="006B4B36">
        <w:t>accessing internet</w:t>
      </w:r>
      <w:r w:rsidR="00EB36CE">
        <w:t xml:space="preserve">. </w:t>
      </w:r>
    </w:p>
    <w:p w14:paraId="68C04E6E" w14:textId="33E5EB7B" w:rsidR="00B66CCA" w:rsidRDefault="00B66CCA" w:rsidP="00B66CCA">
      <w:pPr>
        <w:pStyle w:val="ListParagraph"/>
        <w:numPr>
          <w:ilvl w:val="2"/>
          <w:numId w:val="1"/>
        </w:numPr>
      </w:pPr>
      <w:r>
        <w:t>Aim to have the sessions earlier so that for African partners they fall fully in the working day</w:t>
      </w:r>
    </w:p>
    <w:p w14:paraId="55E2F7F8" w14:textId="168798EA" w:rsidR="00EB36CE" w:rsidRDefault="00EB36CE" w:rsidP="00612E97">
      <w:pPr>
        <w:pStyle w:val="ListParagraph"/>
        <w:numPr>
          <w:ilvl w:val="1"/>
          <w:numId w:val="1"/>
        </w:numPr>
      </w:pPr>
      <w:r>
        <w:t>Some found internet connection hard, therefore good to have recorded the sessions for future watching</w:t>
      </w:r>
    </w:p>
    <w:p w14:paraId="6B020A91" w14:textId="72CFC66D" w:rsidR="00B66CCA" w:rsidRDefault="00B66CCA" w:rsidP="00B66CCA">
      <w:pPr>
        <w:pStyle w:val="ListParagraph"/>
        <w:numPr>
          <w:ilvl w:val="2"/>
          <w:numId w:val="1"/>
        </w:numPr>
      </w:pPr>
      <w:r>
        <w:t>Not much we can do about this</w:t>
      </w:r>
    </w:p>
    <w:p w14:paraId="724F23B2" w14:textId="025B8B0B" w:rsidR="00EB36CE" w:rsidRDefault="00EB36CE" w:rsidP="00612E97">
      <w:pPr>
        <w:pStyle w:val="ListParagraph"/>
        <w:numPr>
          <w:ilvl w:val="1"/>
          <w:numId w:val="1"/>
        </w:numPr>
      </w:pPr>
      <w:r>
        <w:t>Speakers maybe tried to fit too much in, which resulted in very full 2 hours and not a lot of processing time / Q&amp;A time</w:t>
      </w:r>
    </w:p>
    <w:p w14:paraId="0CF1E7C3" w14:textId="751FC6CE" w:rsidR="00B66CCA" w:rsidRDefault="00B66CCA" w:rsidP="00B66CCA">
      <w:pPr>
        <w:pStyle w:val="ListParagraph"/>
        <w:numPr>
          <w:ilvl w:val="2"/>
          <w:numId w:val="1"/>
        </w:numPr>
      </w:pPr>
      <w:r>
        <w:t>Suggestion of future sessions to be</w:t>
      </w:r>
      <w:r w:rsidR="00235DF3">
        <w:t xml:space="preserve"> 2.5 – 3hrs long:</w:t>
      </w:r>
      <w:r>
        <w:t xml:space="preserve"> 1 hour speaker, 1 hour Q&amp;A, </w:t>
      </w:r>
      <w:r w:rsidR="00235DF3">
        <w:t xml:space="preserve">30mins - </w:t>
      </w:r>
      <w:r>
        <w:t>1 hour breakout rooms and small group sharing and praying</w:t>
      </w:r>
    </w:p>
    <w:p w14:paraId="5E51729F" w14:textId="77777777" w:rsidR="00B66CCA" w:rsidRDefault="00EB36CE" w:rsidP="00612E97">
      <w:pPr>
        <w:pStyle w:val="ListParagraph"/>
        <w:numPr>
          <w:ilvl w:val="1"/>
          <w:numId w:val="1"/>
        </w:numPr>
      </w:pPr>
      <w:r>
        <w:t xml:space="preserve">Participants who took part in the breakout rooms really enjoyed the times of sharing together. </w:t>
      </w:r>
    </w:p>
    <w:p w14:paraId="07517BA8" w14:textId="4008C6BF" w:rsidR="00EB36CE" w:rsidRDefault="00B66CCA" w:rsidP="00B66CCA">
      <w:pPr>
        <w:pStyle w:val="ListParagraph"/>
        <w:numPr>
          <w:ilvl w:val="2"/>
          <w:numId w:val="1"/>
        </w:numPr>
      </w:pPr>
      <w:r>
        <w:t>NB not</w:t>
      </w:r>
      <w:r w:rsidR="00EB36CE">
        <w:t xml:space="preserve"> all participants took part in these times.</w:t>
      </w:r>
      <w:r w:rsidR="00235DF3">
        <w:t xml:space="preserve"> Some of this was due to the technology and not understanding what to do</w:t>
      </w:r>
    </w:p>
    <w:p w14:paraId="69B84FBF" w14:textId="77777777" w:rsidR="00612E97" w:rsidRDefault="00612E97" w:rsidP="00612E97">
      <w:pPr>
        <w:pStyle w:val="ListParagraph"/>
        <w:ind w:left="1128"/>
      </w:pPr>
    </w:p>
    <w:p w14:paraId="0F6A622A" w14:textId="520DC02E" w:rsidR="00A24C95" w:rsidRDefault="00A24C95" w:rsidP="00A24C95">
      <w:pPr>
        <w:pStyle w:val="ListParagraph"/>
        <w:numPr>
          <w:ilvl w:val="0"/>
          <w:numId w:val="1"/>
        </w:numPr>
      </w:pPr>
      <w:r>
        <w:t>To bear in mind for future events</w:t>
      </w:r>
    </w:p>
    <w:p w14:paraId="74929147" w14:textId="4B62061E" w:rsidR="00A24C95" w:rsidRDefault="00A24C95" w:rsidP="00A24C95">
      <w:pPr>
        <w:pStyle w:val="ListParagraph"/>
        <w:numPr>
          <w:ilvl w:val="1"/>
          <w:numId w:val="1"/>
        </w:numPr>
      </w:pPr>
      <w:r>
        <w:t>More time for Q&amp;A components with the speakers</w:t>
      </w:r>
    </w:p>
    <w:p w14:paraId="172D5E37" w14:textId="5A5040AE" w:rsidR="00A24C95" w:rsidRDefault="00612E97" w:rsidP="00A24C95">
      <w:pPr>
        <w:pStyle w:val="ListParagraph"/>
        <w:numPr>
          <w:ilvl w:val="1"/>
          <w:numId w:val="1"/>
        </w:numPr>
      </w:pPr>
      <w:r>
        <w:t>More time for breakout rooms / small group discussions</w:t>
      </w:r>
      <w:r w:rsidR="00EB36CE">
        <w:t xml:space="preserve"> / prayer times</w:t>
      </w:r>
    </w:p>
    <w:p w14:paraId="2B94C026" w14:textId="5ED0DA0C" w:rsidR="00612E97" w:rsidRDefault="00612E97" w:rsidP="00A24C95">
      <w:pPr>
        <w:pStyle w:val="ListParagraph"/>
        <w:numPr>
          <w:ilvl w:val="1"/>
          <w:numId w:val="1"/>
        </w:numPr>
      </w:pPr>
      <w:r>
        <w:t>Unable to afford to cover costs of in-person attendance</w:t>
      </w:r>
    </w:p>
    <w:p w14:paraId="0D49ECCF" w14:textId="5ECEC4C7" w:rsidR="00612E97" w:rsidRDefault="00612E97" w:rsidP="00A24C95">
      <w:pPr>
        <w:pStyle w:val="ListParagraph"/>
        <w:numPr>
          <w:ilvl w:val="1"/>
          <w:numId w:val="1"/>
        </w:numPr>
      </w:pPr>
      <w:r>
        <w:t>Majority vote for quarterly ½ day meetings, and annual 3-day conference</w:t>
      </w:r>
    </w:p>
    <w:p w14:paraId="3D5FFA35" w14:textId="53CE469A" w:rsidR="00612E97" w:rsidRDefault="00612E97" w:rsidP="00A24C95">
      <w:pPr>
        <w:pStyle w:val="ListParagraph"/>
        <w:numPr>
          <w:ilvl w:val="1"/>
          <w:numId w:val="1"/>
        </w:numPr>
      </w:pPr>
      <w:r>
        <w:t xml:space="preserve">Review </w:t>
      </w:r>
      <w:proofErr w:type="gramStart"/>
      <w:r>
        <w:t>start</w:t>
      </w:r>
      <w:proofErr w:type="gramEnd"/>
      <w:r>
        <w:t xml:space="preserve"> and finish times to try and be a bit more user friendly</w:t>
      </w:r>
    </w:p>
    <w:p w14:paraId="2B77514C" w14:textId="7122393F" w:rsidR="00EB36CE" w:rsidRDefault="00EB36CE" w:rsidP="00EB36CE"/>
    <w:p w14:paraId="48FB2AA9" w14:textId="563F8E0C" w:rsidR="00EB36CE" w:rsidRDefault="00EB36CE" w:rsidP="00EB36CE">
      <w:r>
        <w:t>Proposal</w:t>
      </w:r>
    </w:p>
    <w:p w14:paraId="5F39505A" w14:textId="1AC3CB20" w:rsidR="00EB36CE" w:rsidRDefault="00EB36CE" w:rsidP="00EB36CE">
      <w:pPr>
        <w:pStyle w:val="ListParagraph"/>
        <w:numPr>
          <w:ilvl w:val="0"/>
          <w:numId w:val="1"/>
        </w:numPr>
      </w:pPr>
      <w:r>
        <w:t>Annual cycle of meetings as follows:</w:t>
      </w:r>
    </w:p>
    <w:p w14:paraId="6454466A" w14:textId="661C4EF9" w:rsidR="00EB36CE" w:rsidRDefault="00CD5D4F" w:rsidP="00EB36CE">
      <w:pPr>
        <w:pStyle w:val="ListParagraph"/>
        <w:numPr>
          <w:ilvl w:val="1"/>
          <w:numId w:val="1"/>
        </w:numPr>
      </w:pPr>
      <w:r>
        <w:t xml:space="preserve">Early </w:t>
      </w:r>
      <w:r w:rsidR="00EB36CE">
        <w:t>June – 3-day conference</w:t>
      </w:r>
    </w:p>
    <w:p w14:paraId="3685C820" w14:textId="1A7419DC" w:rsidR="00CD5D4F" w:rsidRDefault="00CD5D4F" w:rsidP="00CD5D4F">
      <w:pPr>
        <w:pStyle w:val="ListParagraph"/>
        <w:numPr>
          <w:ilvl w:val="2"/>
          <w:numId w:val="1"/>
        </w:numPr>
      </w:pPr>
      <w:r>
        <w:t>3 days of 2.5hours morning and 1 hour afternoon</w:t>
      </w:r>
    </w:p>
    <w:p w14:paraId="7310D334" w14:textId="5BF099C7" w:rsidR="00CD5D4F" w:rsidRDefault="00CD5D4F" w:rsidP="00CD5D4F">
      <w:pPr>
        <w:pStyle w:val="ListParagraph"/>
        <w:numPr>
          <w:ilvl w:val="2"/>
          <w:numId w:val="1"/>
        </w:numPr>
      </w:pPr>
      <w:r>
        <w:t>Morning sessions – external speaker; 1hr speaker, 1hr Q&amp;A, 30mins intros and plenary</w:t>
      </w:r>
    </w:p>
    <w:p w14:paraId="384853B7" w14:textId="2BBD576B" w:rsidR="00CD5D4F" w:rsidRDefault="00CD5D4F" w:rsidP="00CD5D4F">
      <w:pPr>
        <w:pStyle w:val="ListParagraph"/>
        <w:numPr>
          <w:ilvl w:val="2"/>
          <w:numId w:val="1"/>
        </w:numPr>
      </w:pPr>
      <w:r>
        <w:lastRenderedPageBreak/>
        <w:t xml:space="preserve">Afternoon session – prayer and reflection </w:t>
      </w:r>
    </w:p>
    <w:p w14:paraId="19CF6908" w14:textId="5BF17D1D" w:rsidR="00235DF3" w:rsidRDefault="00235DF3" w:rsidP="00CD5D4F">
      <w:pPr>
        <w:pStyle w:val="ListParagraph"/>
        <w:numPr>
          <w:ilvl w:val="2"/>
          <w:numId w:val="1"/>
        </w:numPr>
      </w:pPr>
      <w:r>
        <w:t>1 hour lunch break between morning and afternoon session</w:t>
      </w:r>
    </w:p>
    <w:p w14:paraId="01385DAC" w14:textId="72323077" w:rsidR="00EB36CE" w:rsidRDefault="00EB36CE" w:rsidP="00EB36CE">
      <w:pPr>
        <w:pStyle w:val="ListParagraph"/>
        <w:numPr>
          <w:ilvl w:val="1"/>
          <w:numId w:val="1"/>
        </w:numPr>
      </w:pPr>
      <w:r>
        <w:t>Early September – ½ day meeting</w:t>
      </w:r>
      <w:r w:rsidR="00235DF3">
        <w:t xml:space="preserve"> (3hour session)</w:t>
      </w:r>
    </w:p>
    <w:p w14:paraId="5C39B24A" w14:textId="7E80A4D5" w:rsidR="00CD5D4F" w:rsidRDefault="00CD5D4F" w:rsidP="00CD5D4F">
      <w:pPr>
        <w:pStyle w:val="ListParagraph"/>
        <w:numPr>
          <w:ilvl w:val="2"/>
          <w:numId w:val="1"/>
        </w:numPr>
      </w:pPr>
      <w:r>
        <w:t>Peer group sharing</w:t>
      </w:r>
    </w:p>
    <w:p w14:paraId="388988BB" w14:textId="41B3E2D6" w:rsidR="00EB36CE" w:rsidRDefault="00EB36CE" w:rsidP="00EB36CE">
      <w:pPr>
        <w:pStyle w:val="ListParagraph"/>
        <w:numPr>
          <w:ilvl w:val="1"/>
          <w:numId w:val="1"/>
        </w:numPr>
      </w:pPr>
      <w:r>
        <w:t>Early December – ½ day meeting</w:t>
      </w:r>
      <w:r w:rsidR="00235DF3">
        <w:t xml:space="preserve"> (3hour session)</w:t>
      </w:r>
    </w:p>
    <w:p w14:paraId="4AA828B1" w14:textId="063FD32D" w:rsidR="00CD5D4F" w:rsidRDefault="00CD5D4F" w:rsidP="00CD5D4F">
      <w:pPr>
        <w:pStyle w:val="ListParagraph"/>
        <w:numPr>
          <w:ilvl w:val="2"/>
          <w:numId w:val="1"/>
        </w:numPr>
      </w:pPr>
      <w:r>
        <w:t>External speaker</w:t>
      </w:r>
    </w:p>
    <w:p w14:paraId="0870330B" w14:textId="27A0B47A" w:rsidR="00EB36CE" w:rsidRDefault="00EB36CE" w:rsidP="00EB36CE">
      <w:pPr>
        <w:pStyle w:val="ListParagraph"/>
        <w:numPr>
          <w:ilvl w:val="1"/>
          <w:numId w:val="1"/>
        </w:numPr>
      </w:pPr>
      <w:r>
        <w:t>Early March – ½ day meeting</w:t>
      </w:r>
      <w:r w:rsidR="00235DF3">
        <w:t xml:space="preserve"> (3hour session)</w:t>
      </w:r>
    </w:p>
    <w:p w14:paraId="4A029003" w14:textId="5390F44B" w:rsidR="00CD5D4F" w:rsidRDefault="00CD5D4F" w:rsidP="00CD5D4F">
      <w:pPr>
        <w:pStyle w:val="ListParagraph"/>
        <w:numPr>
          <w:ilvl w:val="2"/>
          <w:numId w:val="1"/>
        </w:numPr>
      </w:pPr>
      <w:r>
        <w:t>Peer group sharing</w:t>
      </w:r>
    </w:p>
    <w:p w14:paraId="7AF8BEAE" w14:textId="77777777" w:rsidR="001A4582" w:rsidRDefault="001A4582" w:rsidP="001A4582">
      <w:pPr>
        <w:pStyle w:val="ListParagraph"/>
        <w:ind w:left="1848"/>
      </w:pPr>
    </w:p>
    <w:p w14:paraId="137C7DFC" w14:textId="0DF03794" w:rsidR="001A4582" w:rsidRDefault="001A4582" w:rsidP="001A4582">
      <w:pPr>
        <w:pStyle w:val="ListParagraph"/>
        <w:numPr>
          <w:ilvl w:val="1"/>
          <w:numId w:val="1"/>
        </w:numPr>
      </w:pPr>
      <w:r>
        <w:t>HH to pull it together, in collaboration with partners to increase ownership.</w:t>
      </w:r>
    </w:p>
    <w:p w14:paraId="1D10632A" w14:textId="77777777" w:rsidR="00235DF3" w:rsidRDefault="00235DF3" w:rsidP="00235DF3">
      <w:pPr>
        <w:pStyle w:val="ListParagraph"/>
        <w:ind w:left="1848"/>
      </w:pPr>
    </w:p>
    <w:p w14:paraId="33BB6581" w14:textId="75DCA6B9" w:rsidR="00CD5D4F" w:rsidRDefault="00CD5D4F" w:rsidP="00CD5D4F">
      <w:pPr>
        <w:pStyle w:val="ListParagraph"/>
        <w:numPr>
          <w:ilvl w:val="0"/>
          <w:numId w:val="1"/>
        </w:numPr>
      </w:pPr>
      <w:r>
        <w:t>NB: how to include partners in the planning</w:t>
      </w:r>
    </w:p>
    <w:p w14:paraId="2CF50FF4" w14:textId="23368FC7" w:rsidR="00CD5D4F" w:rsidRDefault="00CD5D4F" w:rsidP="00CD5D4F">
      <w:pPr>
        <w:pStyle w:val="ListParagraph"/>
        <w:numPr>
          <w:ilvl w:val="1"/>
          <w:numId w:val="1"/>
        </w:numPr>
      </w:pPr>
      <w:r>
        <w:t>All of them, or a few selected?</w:t>
      </w:r>
      <w:r w:rsidR="00235DF3">
        <w:t xml:space="preserve"> </w:t>
      </w:r>
    </w:p>
    <w:p w14:paraId="7F3678FD" w14:textId="61CF3EB4" w:rsidR="00235DF3" w:rsidRDefault="00235DF3" w:rsidP="00235DF3">
      <w:pPr>
        <w:pStyle w:val="ListParagraph"/>
        <w:numPr>
          <w:ilvl w:val="2"/>
          <w:numId w:val="1"/>
        </w:numPr>
      </w:pPr>
      <w:r>
        <w:t>All of them would make it very cumbersome</w:t>
      </w:r>
    </w:p>
    <w:p w14:paraId="0E1579E4" w14:textId="77777777" w:rsidR="00235DF3" w:rsidRDefault="00CD5D4F" w:rsidP="00CD5D4F">
      <w:pPr>
        <w:pStyle w:val="ListParagraph"/>
        <w:numPr>
          <w:ilvl w:val="1"/>
          <w:numId w:val="1"/>
        </w:numPr>
      </w:pPr>
      <w:r>
        <w:t>If a few selected</w:t>
      </w:r>
    </w:p>
    <w:p w14:paraId="15280DA2" w14:textId="36FEF623" w:rsidR="00CD5D4F" w:rsidRDefault="007C13EA" w:rsidP="00235DF3">
      <w:pPr>
        <w:pStyle w:val="ListParagraph"/>
        <w:numPr>
          <w:ilvl w:val="2"/>
          <w:numId w:val="1"/>
        </w:numPr>
      </w:pPr>
      <w:r>
        <w:t xml:space="preserve">definitely include </w:t>
      </w:r>
      <w:proofErr w:type="spellStart"/>
      <w:r>
        <w:t>Kenyanito</w:t>
      </w:r>
      <w:proofErr w:type="spellEnd"/>
      <w:r w:rsidR="00235DF3">
        <w:t xml:space="preserve"> for the first-time round</w:t>
      </w:r>
      <w:r w:rsidR="005615F6">
        <w:t xml:space="preserve">, as it was his suggestion to have </w:t>
      </w:r>
      <w:r w:rsidR="001A4582">
        <w:t>partners involved in the planning</w:t>
      </w:r>
    </w:p>
    <w:p w14:paraId="1E448008" w14:textId="42B62ED3" w:rsidR="00235DF3" w:rsidRDefault="00235DF3" w:rsidP="00CD5D4F">
      <w:pPr>
        <w:pStyle w:val="ListParagraph"/>
        <w:numPr>
          <w:ilvl w:val="1"/>
          <w:numId w:val="1"/>
        </w:numPr>
      </w:pPr>
      <w:r>
        <w:t xml:space="preserve">Maybe have three per year who are on the ‘planning committee’ along with HH. </w:t>
      </w:r>
    </w:p>
    <w:p w14:paraId="0A9B4044" w14:textId="44F06A94" w:rsidR="00235DF3" w:rsidRDefault="00235DF3" w:rsidP="00235DF3">
      <w:pPr>
        <w:pStyle w:val="ListParagraph"/>
        <w:numPr>
          <w:ilvl w:val="2"/>
          <w:numId w:val="1"/>
        </w:numPr>
      </w:pPr>
      <w:r>
        <w:t xml:space="preserve">Partners can self-nominate whether they want to be on the committee or not. </w:t>
      </w:r>
    </w:p>
    <w:p w14:paraId="56358808" w14:textId="516C6866" w:rsidR="00235DF3" w:rsidRDefault="00235DF3" w:rsidP="00235DF3">
      <w:pPr>
        <w:pStyle w:val="ListParagraph"/>
        <w:numPr>
          <w:ilvl w:val="2"/>
          <w:numId w:val="1"/>
        </w:numPr>
      </w:pPr>
      <w:r>
        <w:t>No obligation to ever be on it, but will allow for more ownership</w:t>
      </w:r>
    </w:p>
    <w:p w14:paraId="6423F849" w14:textId="31824BB7" w:rsidR="00612E97" w:rsidRDefault="00612E97" w:rsidP="006B4B36"/>
    <w:p w14:paraId="6E9F84CB" w14:textId="78B64D5D" w:rsidR="006B4B36" w:rsidRDefault="006B4B36" w:rsidP="006B4B36"/>
    <w:sectPr w:rsidR="006B4B36" w:rsidSect="00682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E3D5B"/>
    <w:multiLevelType w:val="hybridMultilevel"/>
    <w:tmpl w:val="4E98B232"/>
    <w:lvl w:ilvl="0" w:tplc="34EEF9F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521431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95"/>
    <w:rsid w:val="001A2555"/>
    <w:rsid w:val="001A4582"/>
    <w:rsid w:val="00235DF3"/>
    <w:rsid w:val="005615F6"/>
    <w:rsid w:val="00612E97"/>
    <w:rsid w:val="00682368"/>
    <w:rsid w:val="006B4B36"/>
    <w:rsid w:val="007C13EA"/>
    <w:rsid w:val="007E634A"/>
    <w:rsid w:val="009F79BD"/>
    <w:rsid w:val="00A24C95"/>
    <w:rsid w:val="00A62610"/>
    <w:rsid w:val="00B66CCA"/>
    <w:rsid w:val="00BE21B2"/>
    <w:rsid w:val="00C46603"/>
    <w:rsid w:val="00CD5D4F"/>
    <w:rsid w:val="00E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43F2A"/>
  <w15:chartTrackingRefBased/>
  <w15:docId w15:val="{25CDF944-9ECF-48FA-8F83-9535016D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Helen</dc:creator>
  <cp:keywords/>
  <dc:description/>
  <cp:lastModifiedBy>Harrison, Helen</cp:lastModifiedBy>
  <cp:revision>3</cp:revision>
  <dcterms:created xsi:type="dcterms:W3CDTF">2022-07-08T08:27:00Z</dcterms:created>
  <dcterms:modified xsi:type="dcterms:W3CDTF">2022-07-08T08:28:00Z</dcterms:modified>
</cp:coreProperties>
</file>