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8C62" w14:textId="77777777" w:rsidR="00EA75E1" w:rsidRPr="009B53C8" w:rsidRDefault="00EA75E1" w:rsidP="00EA75E1">
      <w:pPr>
        <w:rPr>
          <w:rFonts w:ascii="Calibri" w:hAnsi="Calibri" w:cs="Calibri"/>
          <w:color w:val="000000"/>
          <w:sz w:val="28"/>
          <w:szCs w:val="28"/>
        </w:rPr>
      </w:pPr>
      <w:r w:rsidRPr="009B53C8">
        <w:rPr>
          <w:rFonts w:ascii="Calibri" w:hAnsi="Calibri" w:cs="Calibri"/>
          <w:color w:val="000000"/>
          <w:sz w:val="28"/>
          <w:szCs w:val="28"/>
        </w:rPr>
        <w:t>ORDINARY GENERAL MEETING ACTION TRACKER</w:t>
      </w:r>
      <w:r>
        <w:rPr>
          <w:rFonts w:ascii="Calibri" w:hAnsi="Calibri" w:cs="Calibri"/>
          <w:color w:val="000000"/>
          <w:sz w:val="28"/>
          <w:szCs w:val="28"/>
        </w:rPr>
        <w:t xml:space="preserve"> (</w:t>
      </w:r>
      <w:proofErr w:type="spellStart"/>
      <w:r w:rsidRPr="00E73A79">
        <w:rPr>
          <w:rFonts w:ascii="Calibri" w:hAnsi="Calibri" w:cs="Calibri"/>
          <w:i/>
          <w:iCs/>
          <w:color w:val="000000"/>
          <w:sz w:val="22"/>
          <w:szCs w:val="22"/>
        </w:rPr>
        <w:t>wef</w:t>
      </w:r>
      <w:proofErr w:type="spellEnd"/>
      <w:r w:rsidRPr="00E73A79">
        <w:rPr>
          <w:rFonts w:ascii="Calibri" w:hAnsi="Calibri" w:cs="Calibri"/>
          <w:i/>
          <w:iCs/>
          <w:color w:val="000000"/>
          <w:sz w:val="22"/>
          <w:szCs w:val="22"/>
        </w:rPr>
        <w:t xml:space="preserve"> meeting held 17</w:t>
      </w:r>
      <w:r w:rsidRPr="00E73A79">
        <w:rPr>
          <w:rFonts w:ascii="Calibri" w:hAnsi="Calibri" w:cs="Calibri"/>
          <w:i/>
          <w:iCs/>
          <w:color w:val="000000"/>
          <w:sz w:val="22"/>
          <w:szCs w:val="22"/>
          <w:vertAlign w:val="superscript"/>
        </w:rPr>
        <w:t>th</w:t>
      </w:r>
      <w:r w:rsidRPr="00E73A79">
        <w:rPr>
          <w:rFonts w:ascii="Calibri" w:hAnsi="Calibri" w:cs="Calibri"/>
          <w:i/>
          <w:iCs/>
          <w:color w:val="000000"/>
          <w:sz w:val="22"/>
          <w:szCs w:val="22"/>
        </w:rPr>
        <w:t xml:space="preserve"> March 2021</w:t>
      </w:r>
      <w:r>
        <w:rPr>
          <w:rFonts w:ascii="Calibri" w:hAnsi="Calibri" w:cs="Calibri"/>
          <w:color w:val="000000"/>
          <w:sz w:val="28"/>
          <w:szCs w:val="28"/>
        </w:rPr>
        <w:t>)</w:t>
      </w:r>
    </w:p>
    <w:p w14:paraId="2FCA4B2E" w14:textId="77777777" w:rsidR="00EA75E1" w:rsidRDefault="00EA75E1" w:rsidP="00EA75E1">
      <w:pPr>
        <w:rPr>
          <w:rFonts w:ascii="Calibri" w:hAnsi="Calibri" w:cs="Calibri"/>
          <w:color w:val="000000"/>
          <w:sz w:val="22"/>
          <w:szCs w:val="22"/>
        </w:rPr>
      </w:pPr>
    </w:p>
    <w:tbl>
      <w:tblPr>
        <w:tblStyle w:val="TableGrid"/>
        <w:tblW w:w="15139" w:type="dxa"/>
        <w:tblLook w:val="04A0" w:firstRow="1" w:lastRow="0" w:firstColumn="1" w:lastColumn="0" w:noHBand="0" w:noVBand="1"/>
      </w:tblPr>
      <w:tblGrid>
        <w:gridCol w:w="997"/>
        <w:gridCol w:w="3624"/>
        <w:gridCol w:w="1130"/>
        <w:gridCol w:w="1278"/>
        <w:gridCol w:w="1130"/>
        <w:gridCol w:w="6980"/>
      </w:tblGrid>
      <w:tr w:rsidR="00EA75E1" w:rsidRPr="009B53C8" w14:paraId="1156400E" w14:textId="77777777" w:rsidTr="008D7202">
        <w:trPr>
          <w:tblHeader/>
        </w:trPr>
        <w:tc>
          <w:tcPr>
            <w:tcW w:w="997" w:type="dxa"/>
            <w:shd w:val="clear" w:color="auto" w:fill="BFBFBF" w:themeFill="background1" w:themeFillShade="BF"/>
          </w:tcPr>
          <w:p w14:paraId="7EB2EF0C"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Id</w:t>
            </w:r>
          </w:p>
        </w:tc>
        <w:tc>
          <w:tcPr>
            <w:tcW w:w="3624" w:type="dxa"/>
            <w:shd w:val="clear" w:color="auto" w:fill="BFBFBF" w:themeFill="background1" w:themeFillShade="BF"/>
          </w:tcPr>
          <w:p w14:paraId="3189A4EC"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Description</w:t>
            </w:r>
          </w:p>
        </w:tc>
        <w:tc>
          <w:tcPr>
            <w:tcW w:w="1130" w:type="dxa"/>
            <w:shd w:val="clear" w:color="auto" w:fill="BFBFBF" w:themeFill="background1" w:themeFillShade="BF"/>
          </w:tcPr>
          <w:p w14:paraId="0888AFDB"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Owner</w:t>
            </w:r>
          </w:p>
        </w:tc>
        <w:tc>
          <w:tcPr>
            <w:tcW w:w="1278" w:type="dxa"/>
            <w:shd w:val="clear" w:color="auto" w:fill="BFBFBF" w:themeFill="background1" w:themeFillShade="BF"/>
          </w:tcPr>
          <w:p w14:paraId="7ECF07EC"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Due date</w:t>
            </w:r>
          </w:p>
        </w:tc>
        <w:tc>
          <w:tcPr>
            <w:tcW w:w="1130" w:type="dxa"/>
            <w:shd w:val="clear" w:color="auto" w:fill="BFBFBF" w:themeFill="background1" w:themeFillShade="BF"/>
          </w:tcPr>
          <w:p w14:paraId="676FDEBF"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Status</w:t>
            </w:r>
          </w:p>
        </w:tc>
        <w:tc>
          <w:tcPr>
            <w:tcW w:w="6980" w:type="dxa"/>
            <w:shd w:val="clear" w:color="auto" w:fill="BFBFBF" w:themeFill="background1" w:themeFillShade="BF"/>
          </w:tcPr>
          <w:p w14:paraId="49C12286"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Commentary</w:t>
            </w:r>
          </w:p>
        </w:tc>
      </w:tr>
      <w:tr w:rsidR="00EA75E1" w14:paraId="02A818D7" w14:textId="77777777" w:rsidTr="008D7202">
        <w:tc>
          <w:tcPr>
            <w:tcW w:w="997" w:type="dxa"/>
          </w:tcPr>
          <w:p w14:paraId="113701FF"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17.03.10</w:t>
            </w:r>
          </w:p>
        </w:tc>
        <w:tc>
          <w:tcPr>
            <w:tcW w:w="3624" w:type="dxa"/>
          </w:tcPr>
          <w:p w14:paraId="0654537B" w14:textId="77777777" w:rsidR="00EA75E1" w:rsidRPr="002E2BB5" w:rsidRDefault="00EA75E1" w:rsidP="00154EEC">
            <w:pPr>
              <w:rPr>
                <w:rFonts w:ascii="Calibri" w:hAnsi="Calibri" w:cs="Calibri"/>
                <w:color w:val="000000"/>
                <w:sz w:val="22"/>
                <w:szCs w:val="22"/>
              </w:rPr>
            </w:pPr>
            <w:r>
              <w:rPr>
                <w:rFonts w:ascii="Calibri" w:hAnsi="Calibri" w:cs="Calibri"/>
                <w:color w:val="000000"/>
                <w:sz w:val="22"/>
                <w:szCs w:val="22"/>
              </w:rPr>
              <w:t>M</w:t>
            </w:r>
            <w:r w:rsidRPr="002E2BB5">
              <w:rPr>
                <w:rFonts w:ascii="Calibri" w:hAnsi="Calibri" w:cs="Calibri"/>
                <w:color w:val="000000"/>
                <w:sz w:val="22"/>
                <w:szCs w:val="22"/>
              </w:rPr>
              <w:t xml:space="preserve">ove </w:t>
            </w:r>
            <w:r>
              <w:rPr>
                <w:rFonts w:ascii="Calibri" w:hAnsi="Calibri" w:cs="Calibri"/>
                <w:color w:val="000000"/>
                <w:sz w:val="22"/>
                <w:szCs w:val="22"/>
              </w:rPr>
              <w:t xml:space="preserve">current </w:t>
            </w:r>
            <w:r w:rsidRPr="002E2BB5">
              <w:rPr>
                <w:rFonts w:ascii="Calibri" w:hAnsi="Calibri" w:cs="Calibri"/>
                <w:color w:val="000000"/>
                <w:sz w:val="22"/>
                <w:szCs w:val="22"/>
              </w:rPr>
              <w:t>documents to a new CRED Google drive with an email which exists.</w:t>
            </w:r>
          </w:p>
          <w:p w14:paraId="6C133FDE" w14:textId="77777777" w:rsidR="00EA75E1" w:rsidRDefault="00EA75E1" w:rsidP="00154EEC">
            <w:pPr>
              <w:rPr>
                <w:rFonts w:ascii="Calibri" w:hAnsi="Calibri" w:cs="Calibri"/>
                <w:color w:val="000000"/>
                <w:sz w:val="22"/>
                <w:szCs w:val="22"/>
              </w:rPr>
            </w:pPr>
          </w:p>
        </w:tc>
        <w:tc>
          <w:tcPr>
            <w:tcW w:w="1130" w:type="dxa"/>
          </w:tcPr>
          <w:p w14:paraId="39860B9A" w14:textId="77777777" w:rsidR="00EA75E1" w:rsidRDefault="00EA75E1"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tcPr>
          <w:p w14:paraId="6677F8C5" w14:textId="77777777" w:rsidR="00EA75E1" w:rsidRDefault="00EA75E1" w:rsidP="00154EEC">
            <w:pPr>
              <w:jc w:val="center"/>
              <w:rPr>
                <w:rFonts w:ascii="Calibri" w:hAnsi="Calibri" w:cs="Calibri"/>
                <w:color w:val="000000"/>
                <w:sz w:val="22"/>
                <w:szCs w:val="22"/>
              </w:rPr>
            </w:pPr>
            <w:r>
              <w:rPr>
                <w:rFonts w:ascii="Calibri" w:hAnsi="Calibri" w:cs="Calibri"/>
                <w:color w:val="000000"/>
                <w:sz w:val="22"/>
                <w:szCs w:val="22"/>
              </w:rPr>
              <w:t>19/5/2021</w:t>
            </w:r>
          </w:p>
          <w:p w14:paraId="238F9800" w14:textId="77777777" w:rsidR="00EA75E1" w:rsidRDefault="00EA75E1" w:rsidP="00154EEC">
            <w:pPr>
              <w:rPr>
                <w:rFonts w:ascii="Calibri" w:hAnsi="Calibri" w:cs="Calibri"/>
                <w:color w:val="000000"/>
                <w:sz w:val="22"/>
                <w:szCs w:val="22"/>
              </w:rPr>
            </w:pPr>
          </w:p>
        </w:tc>
        <w:tc>
          <w:tcPr>
            <w:tcW w:w="1130" w:type="dxa"/>
          </w:tcPr>
          <w:p w14:paraId="56C70A32" w14:textId="77777777" w:rsidR="00EA75E1" w:rsidRDefault="00EA75E1"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74356E9A" w14:textId="77777777" w:rsidR="00814CCF" w:rsidRDefault="00814CCF" w:rsidP="00D008E2">
            <w:pPr>
              <w:rPr>
                <w:rFonts w:ascii="Calibri" w:hAnsi="Calibri" w:cs="Calibri"/>
                <w:color w:val="000000"/>
                <w:sz w:val="22"/>
                <w:szCs w:val="22"/>
              </w:rPr>
            </w:pPr>
            <w:r>
              <w:rPr>
                <w:rFonts w:ascii="Calibri" w:hAnsi="Calibri" w:cs="Calibri"/>
                <w:color w:val="000000"/>
                <w:sz w:val="22"/>
                <w:szCs w:val="22"/>
              </w:rPr>
              <w:t>09.07.22 – Update – SJW – No conclusion yet – carry forward to next meeting</w:t>
            </w:r>
          </w:p>
          <w:p w14:paraId="4857F9AB" w14:textId="3DDD7745" w:rsidR="00D008E2" w:rsidRDefault="00D008E2" w:rsidP="00D008E2">
            <w:pPr>
              <w:rPr>
                <w:rFonts w:ascii="Calibri" w:hAnsi="Calibri" w:cs="Calibri"/>
                <w:color w:val="000000"/>
                <w:sz w:val="22"/>
                <w:szCs w:val="22"/>
              </w:rPr>
            </w:pPr>
            <w:r>
              <w:rPr>
                <w:rFonts w:ascii="Calibri" w:hAnsi="Calibri" w:cs="Calibri"/>
                <w:color w:val="000000"/>
                <w:sz w:val="22"/>
                <w:szCs w:val="22"/>
              </w:rPr>
              <w:t>17.01.22 – Update – SJW – No conclusion yet – carry forward to next meeting.</w:t>
            </w:r>
          </w:p>
          <w:p w14:paraId="3FB31FCA" w14:textId="1789BD6D" w:rsidR="00202105" w:rsidRDefault="00202105" w:rsidP="00154EEC">
            <w:pPr>
              <w:rPr>
                <w:rFonts w:ascii="Calibri" w:hAnsi="Calibri" w:cs="Calibri"/>
                <w:color w:val="000000"/>
                <w:sz w:val="22"/>
                <w:szCs w:val="22"/>
              </w:rPr>
            </w:pPr>
            <w:r>
              <w:rPr>
                <w:rFonts w:ascii="Calibri" w:hAnsi="Calibri" w:cs="Calibri"/>
                <w:color w:val="000000"/>
                <w:sz w:val="22"/>
                <w:szCs w:val="22"/>
              </w:rPr>
              <w:t>13.10.21 – Update – SJW – No conclusion yet – carry forward to next meeting.</w:t>
            </w:r>
          </w:p>
          <w:p w14:paraId="2617EC5C" w14:textId="0A0A1422" w:rsidR="00EA75E1" w:rsidRDefault="00EA75E1" w:rsidP="00154EEC">
            <w:pPr>
              <w:rPr>
                <w:rFonts w:ascii="Calibri" w:hAnsi="Calibri" w:cs="Calibri"/>
                <w:color w:val="000000"/>
                <w:sz w:val="22"/>
                <w:szCs w:val="22"/>
              </w:rPr>
            </w:pPr>
            <w:r>
              <w:rPr>
                <w:rFonts w:ascii="Calibri" w:hAnsi="Calibri" w:cs="Calibri"/>
                <w:color w:val="000000"/>
                <w:sz w:val="22"/>
                <w:szCs w:val="22"/>
              </w:rPr>
              <w:t>6.07.21 – Update – SJW – No conclusion yet – carry forward to next meeting.</w:t>
            </w:r>
          </w:p>
          <w:p w14:paraId="2CDF03F8" w14:textId="213C6C6A" w:rsidR="00EA75E1" w:rsidRDefault="00EA75E1" w:rsidP="00154EEC">
            <w:pPr>
              <w:rPr>
                <w:rFonts w:ascii="Calibri" w:hAnsi="Calibri" w:cs="Calibri"/>
                <w:color w:val="000000"/>
                <w:sz w:val="22"/>
                <w:szCs w:val="22"/>
              </w:rPr>
            </w:pPr>
            <w:r>
              <w:rPr>
                <w:rFonts w:ascii="Calibri" w:hAnsi="Calibri" w:cs="Calibri"/>
                <w:color w:val="000000"/>
                <w:sz w:val="22"/>
                <w:szCs w:val="22"/>
              </w:rPr>
              <w:t>3.05.21 – Update – SJW – still working out if Google Drive or Dropbox is the best solution for longer-term document storage.  Carry forward to next meeting.</w:t>
            </w:r>
          </w:p>
        </w:tc>
      </w:tr>
      <w:tr w:rsidR="00423B4E" w14:paraId="2AEB9A92" w14:textId="77777777" w:rsidTr="00814CCF">
        <w:tc>
          <w:tcPr>
            <w:tcW w:w="997" w:type="dxa"/>
            <w:shd w:val="clear" w:color="auto" w:fill="BFBFBF" w:themeFill="background1" w:themeFillShade="BF"/>
          </w:tcPr>
          <w:p w14:paraId="2F2FC66C" w14:textId="1EA248B3" w:rsidR="00423B4E" w:rsidRDefault="009C553C" w:rsidP="00154EEC">
            <w:pPr>
              <w:rPr>
                <w:rFonts w:ascii="Calibri" w:hAnsi="Calibri" w:cs="Calibri"/>
                <w:color w:val="000000"/>
                <w:sz w:val="22"/>
                <w:szCs w:val="22"/>
              </w:rPr>
            </w:pPr>
            <w:r>
              <w:rPr>
                <w:rFonts w:ascii="Calibri" w:hAnsi="Calibri" w:cs="Calibri"/>
                <w:color w:val="000000"/>
                <w:sz w:val="22"/>
                <w:szCs w:val="22"/>
              </w:rPr>
              <w:t>20.10.02</w:t>
            </w:r>
          </w:p>
        </w:tc>
        <w:tc>
          <w:tcPr>
            <w:tcW w:w="3624" w:type="dxa"/>
            <w:shd w:val="clear" w:color="auto" w:fill="BFBFBF" w:themeFill="background1" w:themeFillShade="BF"/>
          </w:tcPr>
          <w:p w14:paraId="56DBE22B" w14:textId="478A9DE7" w:rsidR="00423B4E" w:rsidRDefault="009C553C" w:rsidP="00154EEC">
            <w:pPr>
              <w:rPr>
                <w:rFonts w:ascii="Calibri" w:hAnsi="Calibri" w:cs="Calibri"/>
                <w:sz w:val="22"/>
                <w:szCs w:val="22"/>
              </w:rPr>
            </w:pPr>
            <w:r>
              <w:rPr>
                <w:rFonts w:ascii="Calibri" w:hAnsi="Calibri" w:cs="Calibri"/>
                <w:sz w:val="22"/>
                <w:szCs w:val="22"/>
              </w:rPr>
              <w:t>All trustees to come back to SJW with any proposals re potential new trustees.</w:t>
            </w:r>
          </w:p>
        </w:tc>
        <w:tc>
          <w:tcPr>
            <w:tcW w:w="1130" w:type="dxa"/>
            <w:shd w:val="clear" w:color="auto" w:fill="BFBFBF" w:themeFill="background1" w:themeFillShade="BF"/>
          </w:tcPr>
          <w:p w14:paraId="4C8069A8" w14:textId="7AB0E2B4" w:rsidR="00423B4E" w:rsidRDefault="009C553C" w:rsidP="00154EEC">
            <w:pPr>
              <w:jc w:val="center"/>
              <w:rPr>
                <w:rFonts w:ascii="Calibri" w:hAnsi="Calibri" w:cs="Calibri"/>
                <w:color w:val="000000"/>
                <w:sz w:val="22"/>
                <w:szCs w:val="22"/>
              </w:rPr>
            </w:pPr>
            <w:r>
              <w:rPr>
                <w:rFonts w:ascii="Calibri" w:hAnsi="Calibri" w:cs="Calibri"/>
                <w:color w:val="000000"/>
                <w:sz w:val="22"/>
                <w:szCs w:val="22"/>
              </w:rPr>
              <w:t>All</w:t>
            </w:r>
          </w:p>
        </w:tc>
        <w:tc>
          <w:tcPr>
            <w:tcW w:w="1278" w:type="dxa"/>
            <w:shd w:val="clear" w:color="auto" w:fill="BFBFBF" w:themeFill="background1" w:themeFillShade="BF"/>
          </w:tcPr>
          <w:p w14:paraId="75622A4B" w14:textId="7380DB4D" w:rsidR="00423B4E" w:rsidRDefault="009C553C" w:rsidP="00154EEC">
            <w:pPr>
              <w:jc w:val="center"/>
              <w:rPr>
                <w:rFonts w:ascii="Calibri" w:hAnsi="Calibri" w:cs="Calibri"/>
                <w:color w:val="000000"/>
                <w:sz w:val="22"/>
                <w:szCs w:val="22"/>
              </w:rPr>
            </w:pPr>
            <w:r>
              <w:rPr>
                <w:rFonts w:ascii="Calibri" w:hAnsi="Calibri" w:cs="Calibri"/>
                <w:color w:val="000000"/>
                <w:sz w:val="22"/>
                <w:szCs w:val="22"/>
              </w:rPr>
              <w:t>22/01/22</w:t>
            </w:r>
          </w:p>
        </w:tc>
        <w:tc>
          <w:tcPr>
            <w:tcW w:w="1130" w:type="dxa"/>
            <w:shd w:val="clear" w:color="auto" w:fill="BFBFBF" w:themeFill="background1" w:themeFillShade="BF"/>
          </w:tcPr>
          <w:p w14:paraId="51FD7E66" w14:textId="4570B79C" w:rsidR="00423B4E" w:rsidRDefault="003A6F71"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1E8C604E" w14:textId="6BC29260" w:rsidR="00345C17" w:rsidRDefault="00345C17" w:rsidP="00154EEC">
            <w:pPr>
              <w:rPr>
                <w:rFonts w:ascii="Calibri" w:hAnsi="Calibri" w:cs="Calibri"/>
                <w:color w:val="000000"/>
                <w:sz w:val="22"/>
                <w:szCs w:val="22"/>
              </w:rPr>
            </w:pPr>
            <w:r>
              <w:rPr>
                <w:rFonts w:ascii="Calibri" w:hAnsi="Calibri" w:cs="Calibri"/>
                <w:color w:val="000000"/>
                <w:sz w:val="22"/>
                <w:szCs w:val="22"/>
              </w:rPr>
              <w:t xml:space="preserve">20.04.22 – Update – SJW – Samantha Murray to be proposed to trustees as new trustee </w:t>
            </w:r>
            <w:proofErr w:type="spellStart"/>
            <w:r>
              <w:rPr>
                <w:rFonts w:ascii="Calibri" w:hAnsi="Calibri" w:cs="Calibri"/>
                <w:color w:val="000000"/>
                <w:sz w:val="22"/>
                <w:szCs w:val="22"/>
              </w:rPr>
              <w:t>wef</w:t>
            </w:r>
            <w:proofErr w:type="spellEnd"/>
            <w:r>
              <w:rPr>
                <w:rFonts w:ascii="Calibri" w:hAnsi="Calibri" w:cs="Calibri"/>
                <w:color w:val="000000"/>
                <w:sz w:val="22"/>
                <w:szCs w:val="22"/>
              </w:rPr>
              <w:t xml:space="preserve"> 27/4/2022.  </w:t>
            </w:r>
            <w:r w:rsidRPr="00345C17">
              <w:rPr>
                <w:rFonts w:ascii="Calibri" w:hAnsi="Calibri" w:cs="Calibri"/>
                <w:b/>
                <w:bCs/>
                <w:color w:val="FF0000"/>
                <w:sz w:val="22"/>
                <w:szCs w:val="22"/>
              </w:rPr>
              <w:t>PROPOSE CLOSED</w:t>
            </w:r>
          </w:p>
          <w:p w14:paraId="04E6F257" w14:textId="680EE5A2" w:rsidR="00423B4E" w:rsidRDefault="009C553C" w:rsidP="00154EEC">
            <w:pPr>
              <w:rPr>
                <w:rFonts w:ascii="Calibri" w:hAnsi="Calibri" w:cs="Calibri"/>
                <w:color w:val="000000"/>
                <w:sz w:val="22"/>
                <w:szCs w:val="22"/>
              </w:rPr>
            </w:pPr>
            <w:r>
              <w:rPr>
                <w:rFonts w:ascii="Calibri" w:hAnsi="Calibri" w:cs="Calibri"/>
                <w:color w:val="000000"/>
                <w:sz w:val="22"/>
                <w:szCs w:val="22"/>
              </w:rPr>
              <w:t>17.01.22 – Update – SJW – to date no new proposals received by SJW.</w:t>
            </w:r>
          </w:p>
        </w:tc>
      </w:tr>
      <w:tr w:rsidR="00EA75E1" w14:paraId="5E9207A7" w14:textId="77777777" w:rsidTr="008D7202">
        <w:tc>
          <w:tcPr>
            <w:tcW w:w="997" w:type="dxa"/>
          </w:tcPr>
          <w:p w14:paraId="4C226412" w14:textId="45DE587B" w:rsidR="00EA75E1" w:rsidRDefault="007E4699" w:rsidP="00154EEC">
            <w:pPr>
              <w:rPr>
                <w:rFonts w:ascii="Calibri" w:hAnsi="Calibri" w:cs="Calibri"/>
                <w:color w:val="000000"/>
                <w:sz w:val="22"/>
                <w:szCs w:val="22"/>
              </w:rPr>
            </w:pPr>
            <w:r>
              <w:rPr>
                <w:rFonts w:ascii="Calibri" w:hAnsi="Calibri" w:cs="Calibri"/>
                <w:color w:val="000000"/>
                <w:sz w:val="22"/>
                <w:szCs w:val="22"/>
              </w:rPr>
              <w:t>22.01.01</w:t>
            </w:r>
          </w:p>
        </w:tc>
        <w:tc>
          <w:tcPr>
            <w:tcW w:w="3624" w:type="dxa"/>
          </w:tcPr>
          <w:p w14:paraId="5E65E399" w14:textId="53255B84" w:rsidR="00EA75E1" w:rsidRDefault="007E4699" w:rsidP="00154EEC">
            <w:pPr>
              <w:rPr>
                <w:rFonts w:ascii="Calibri" w:hAnsi="Calibri" w:cs="Calibri"/>
                <w:sz w:val="22"/>
                <w:szCs w:val="22"/>
              </w:rPr>
            </w:pPr>
            <w:r>
              <w:rPr>
                <w:rFonts w:ascii="Calibri" w:hAnsi="Calibri" w:cs="Calibri"/>
                <w:sz w:val="22"/>
                <w:szCs w:val="22"/>
              </w:rPr>
              <w:t>2022 Annual Report the main text sections around partners need reviewing.  HH to carry out review.</w:t>
            </w:r>
          </w:p>
        </w:tc>
        <w:tc>
          <w:tcPr>
            <w:tcW w:w="1130" w:type="dxa"/>
          </w:tcPr>
          <w:p w14:paraId="05D9555A" w14:textId="1301444C" w:rsidR="00EA75E1" w:rsidRDefault="007E4699"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tcPr>
          <w:p w14:paraId="7DAC1F54" w14:textId="47DC2C22" w:rsidR="00EA75E1" w:rsidRDefault="007E4699"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4F3ADE37" w14:textId="747218BF" w:rsidR="00EA75E1" w:rsidRDefault="007E4699"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206BB1D5" w14:textId="77777777" w:rsidR="00EA75E1" w:rsidRDefault="00EA75E1" w:rsidP="00154EEC">
            <w:pPr>
              <w:rPr>
                <w:rFonts w:ascii="Calibri" w:hAnsi="Calibri" w:cs="Calibri"/>
                <w:color w:val="000000"/>
                <w:sz w:val="22"/>
                <w:szCs w:val="22"/>
              </w:rPr>
            </w:pPr>
          </w:p>
        </w:tc>
      </w:tr>
      <w:tr w:rsidR="003C6857" w14:paraId="08F50AD4" w14:textId="77777777" w:rsidTr="008D7202">
        <w:tc>
          <w:tcPr>
            <w:tcW w:w="997" w:type="dxa"/>
          </w:tcPr>
          <w:p w14:paraId="56C3F8C8" w14:textId="7B849F34" w:rsidR="003C6857" w:rsidRDefault="003C6857" w:rsidP="00154EEC">
            <w:pPr>
              <w:rPr>
                <w:rFonts w:ascii="Calibri" w:hAnsi="Calibri" w:cs="Calibri"/>
                <w:color w:val="000000"/>
                <w:sz w:val="22"/>
                <w:szCs w:val="22"/>
              </w:rPr>
            </w:pPr>
            <w:r>
              <w:rPr>
                <w:rFonts w:ascii="Calibri" w:hAnsi="Calibri" w:cs="Calibri"/>
                <w:color w:val="000000"/>
                <w:sz w:val="22"/>
                <w:szCs w:val="22"/>
              </w:rPr>
              <w:t>22.01.02</w:t>
            </w:r>
          </w:p>
        </w:tc>
        <w:tc>
          <w:tcPr>
            <w:tcW w:w="3624" w:type="dxa"/>
          </w:tcPr>
          <w:p w14:paraId="372BE8B3" w14:textId="3654B310" w:rsidR="003C6857" w:rsidRDefault="003C6857" w:rsidP="00154EEC">
            <w:pPr>
              <w:rPr>
                <w:rFonts w:ascii="Calibri" w:hAnsi="Calibri" w:cs="Calibri"/>
                <w:sz w:val="22"/>
                <w:szCs w:val="22"/>
              </w:rPr>
            </w:pPr>
            <w:r>
              <w:rPr>
                <w:rFonts w:ascii="Calibri" w:hAnsi="Calibri" w:cs="Calibri"/>
                <w:sz w:val="22"/>
                <w:szCs w:val="22"/>
              </w:rPr>
              <w:t>Need to discuss reserving policy at next meeting</w:t>
            </w:r>
          </w:p>
        </w:tc>
        <w:tc>
          <w:tcPr>
            <w:tcW w:w="1130" w:type="dxa"/>
          </w:tcPr>
          <w:p w14:paraId="2A8ADEEA" w14:textId="7371B066" w:rsidR="003C6857" w:rsidRDefault="003C6857"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tcPr>
          <w:p w14:paraId="2C968037" w14:textId="7EF5C73E" w:rsidR="003C6857" w:rsidRDefault="003C6857"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24C18337" w14:textId="3E7266FE" w:rsidR="003C6857" w:rsidRDefault="003C6857"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1FD6D1E2" w14:textId="77777777" w:rsidR="00814CCF" w:rsidRDefault="00814CCF" w:rsidP="00154EEC">
            <w:pPr>
              <w:rPr>
                <w:rFonts w:ascii="Calibri" w:hAnsi="Calibri" w:cs="Calibri"/>
                <w:color w:val="000000"/>
                <w:sz w:val="22"/>
                <w:szCs w:val="22"/>
              </w:rPr>
            </w:pPr>
            <w:r>
              <w:rPr>
                <w:rFonts w:ascii="Calibri" w:hAnsi="Calibri" w:cs="Calibri"/>
                <w:color w:val="000000"/>
                <w:sz w:val="22"/>
                <w:szCs w:val="22"/>
              </w:rPr>
              <w:t>09.07.22 – Update – SJW – SW and SM will review once finance hand over is complete and then bring proposal to next Trustees meeting in October.</w:t>
            </w:r>
          </w:p>
          <w:p w14:paraId="2ED3A887" w14:textId="04893C31" w:rsidR="003C6857" w:rsidRDefault="003C6857" w:rsidP="00154EEC">
            <w:pPr>
              <w:rPr>
                <w:rFonts w:ascii="Calibri" w:hAnsi="Calibri" w:cs="Calibri"/>
                <w:color w:val="000000"/>
                <w:sz w:val="22"/>
                <w:szCs w:val="22"/>
              </w:rPr>
            </w:pPr>
            <w:r>
              <w:rPr>
                <w:rFonts w:ascii="Calibri" w:hAnsi="Calibri" w:cs="Calibri"/>
                <w:color w:val="000000"/>
                <w:sz w:val="22"/>
                <w:szCs w:val="22"/>
              </w:rPr>
              <w:t>20.04.22 – Update – SJW – due to time constraints a draft policy is yet to be formulated for discussion – c/</w:t>
            </w:r>
            <w:proofErr w:type="spellStart"/>
            <w:r>
              <w:rPr>
                <w:rFonts w:ascii="Calibri" w:hAnsi="Calibri" w:cs="Calibri"/>
                <w:color w:val="000000"/>
                <w:sz w:val="22"/>
                <w:szCs w:val="22"/>
              </w:rPr>
              <w:t>fwd</w:t>
            </w:r>
            <w:proofErr w:type="spellEnd"/>
            <w:r>
              <w:rPr>
                <w:rFonts w:ascii="Calibri" w:hAnsi="Calibri" w:cs="Calibri"/>
                <w:color w:val="000000"/>
                <w:sz w:val="22"/>
                <w:szCs w:val="22"/>
              </w:rPr>
              <w:t xml:space="preserve"> to next meeting.</w:t>
            </w:r>
          </w:p>
        </w:tc>
      </w:tr>
      <w:tr w:rsidR="00564EF7" w14:paraId="62F5BD2B" w14:textId="77777777" w:rsidTr="008D7202">
        <w:tc>
          <w:tcPr>
            <w:tcW w:w="997" w:type="dxa"/>
          </w:tcPr>
          <w:p w14:paraId="13AFE288" w14:textId="7AEF64AB" w:rsidR="00564EF7" w:rsidRDefault="00564EF7" w:rsidP="00154EEC">
            <w:pPr>
              <w:rPr>
                <w:rFonts w:ascii="Calibri" w:hAnsi="Calibri" w:cs="Calibri"/>
                <w:color w:val="000000"/>
                <w:sz w:val="22"/>
                <w:szCs w:val="22"/>
              </w:rPr>
            </w:pPr>
            <w:r>
              <w:rPr>
                <w:rFonts w:ascii="Calibri" w:hAnsi="Calibri" w:cs="Calibri"/>
                <w:color w:val="000000"/>
                <w:sz w:val="22"/>
                <w:szCs w:val="22"/>
              </w:rPr>
              <w:t>22.01.0</w:t>
            </w:r>
            <w:r w:rsidR="003C6857">
              <w:rPr>
                <w:rFonts w:ascii="Calibri" w:hAnsi="Calibri" w:cs="Calibri"/>
                <w:color w:val="000000"/>
                <w:sz w:val="22"/>
                <w:szCs w:val="22"/>
              </w:rPr>
              <w:t>3</w:t>
            </w:r>
          </w:p>
        </w:tc>
        <w:tc>
          <w:tcPr>
            <w:tcW w:w="3624" w:type="dxa"/>
          </w:tcPr>
          <w:p w14:paraId="5D922AFC" w14:textId="3F2D3DE9" w:rsidR="00564EF7" w:rsidRDefault="00564EF7" w:rsidP="00154EEC">
            <w:pPr>
              <w:rPr>
                <w:rFonts w:ascii="Calibri" w:hAnsi="Calibri" w:cs="Calibri"/>
                <w:sz w:val="22"/>
                <w:szCs w:val="22"/>
              </w:rPr>
            </w:pPr>
            <w:r>
              <w:rPr>
                <w:rFonts w:ascii="Calibri" w:hAnsi="Calibri" w:cs="Calibri"/>
                <w:sz w:val="22"/>
                <w:szCs w:val="22"/>
              </w:rPr>
              <w:t>Need to review pot balances for individual partners to ensure correct.  SJW and RH to meet to discuss</w:t>
            </w:r>
          </w:p>
        </w:tc>
        <w:tc>
          <w:tcPr>
            <w:tcW w:w="1130" w:type="dxa"/>
          </w:tcPr>
          <w:p w14:paraId="4B87EC7F" w14:textId="4F1B3C2F" w:rsidR="00564EF7" w:rsidRDefault="00564EF7" w:rsidP="00154EEC">
            <w:pPr>
              <w:jc w:val="center"/>
              <w:rPr>
                <w:rFonts w:ascii="Calibri" w:hAnsi="Calibri" w:cs="Calibri"/>
                <w:color w:val="000000"/>
                <w:sz w:val="22"/>
                <w:szCs w:val="22"/>
              </w:rPr>
            </w:pPr>
            <w:r>
              <w:rPr>
                <w:rFonts w:ascii="Calibri" w:hAnsi="Calibri" w:cs="Calibri"/>
                <w:color w:val="000000"/>
                <w:sz w:val="22"/>
                <w:szCs w:val="22"/>
              </w:rPr>
              <w:t>SJW/RH</w:t>
            </w:r>
          </w:p>
        </w:tc>
        <w:tc>
          <w:tcPr>
            <w:tcW w:w="1278" w:type="dxa"/>
          </w:tcPr>
          <w:p w14:paraId="3888B401" w14:textId="4FADE9AE" w:rsidR="00564EF7" w:rsidRDefault="00564EF7"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6F6E6B78" w14:textId="195FD89A" w:rsidR="00564EF7" w:rsidRDefault="00564EF7"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0E5152A5" w14:textId="7C29EB53" w:rsidR="00814CCF" w:rsidRDefault="00814CCF" w:rsidP="00154EEC">
            <w:pPr>
              <w:rPr>
                <w:rFonts w:ascii="Calibri" w:hAnsi="Calibri" w:cs="Calibri"/>
                <w:color w:val="000000"/>
                <w:sz w:val="22"/>
                <w:szCs w:val="22"/>
              </w:rPr>
            </w:pPr>
            <w:r>
              <w:rPr>
                <w:rFonts w:ascii="Calibri" w:hAnsi="Calibri" w:cs="Calibri"/>
                <w:color w:val="000000"/>
                <w:sz w:val="22"/>
                <w:szCs w:val="22"/>
              </w:rPr>
              <w:t xml:space="preserve">09.07.22 – Update – SJW – this is being discussed by SJW/SM to ensure right figures are in place and understood, once review complete schedule will be shared with the Trustees as part of the </w:t>
            </w:r>
            <w:proofErr w:type="spellStart"/>
            <w:r>
              <w:rPr>
                <w:rFonts w:ascii="Calibri" w:hAnsi="Calibri" w:cs="Calibri"/>
                <w:color w:val="000000"/>
                <w:sz w:val="22"/>
                <w:szCs w:val="22"/>
              </w:rPr>
              <w:t>fincne</w:t>
            </w:r>
            <w:proofErr w:type="spellEnd"/>
            <w:r>
              <w:rPr>
                <w:rFonts w:ascii="Calibri" w:hAnsi="Calibri" w:cs="Calibri"/>
                <w:color w:val="000000"/>
                <w:sz w:val="22"/>
                <w:szCs w:val="22"/>
              </w:rPr>
              <w:t xml:space="preserve"> reporting going forwards.</w:t>
            </w:r>
          </w:p>
          <w:p w14:paraId="7A1DC404" w14:textId="51358C39" w:rsidR="00564EF7" w:rsidRDefault="00564EF7" w:rsidP="00154EEC">
            <w:pPr>
              <w:rPr>
                <w:rFonts w:ascii="Calibri" w:hAnsi="Calibri" w:cs="Calibri"/>
                <w:color w:val="000000"/>
                <w:sz w:val="22"/>
                <w:szCs w:val="22"/>
              </w:rPr>
            </w:pPr>
            <w:r>
              <w:rPr>
                <w:rFonts w:ascii="Calibri" w:hAnsi="Calibri" w:cs="Calibri"/>
                <w:color w:val="000000"/>
                <w:sz w:val="22"/>
                <w:szCs w:val="22"/>
              </w:rPr>
              <w:t>20.04.22 – Update – SJW – due to availability of both this has not yet happened – c/</w:t>
            </w:r>
            <w:proofErr w:type="spellStart"/>
            <w:r>
              <w:rPr>
                <w:rFonts w:ascii="Calibri" w:hAnsi="Calibri" w:cs="Calibri"/>
                <w:color w:val="000000"/>
                <w:sz w:val="22"/>
                <w:szCs w:val="22"/>
              </w:rPr>
              <w:t>fwd</w:t>
            </w:r>
            <w:proofErr w:type="spellEnd"/>
            <w:r>
              <w:rPr>
                <w:rFonts w:ascii="Calibri" w:hAnsi="Calibri" w:cs="Calibri"/>
                <w:color w:val="000000"/>
                <w:sz w:val="22"/>
                <w:szCs w:val="22"/>
              </w:rPr>
              <w:t xml:space="preserve"> to next meeting.</w:t>
            </w:r>
          </w:p>
        </w:tc>
      </w:tr>
      <w:tr w:rsidR="00564EF7" w14:paraId="583CF9CA" w14:textId="77777777" w:rsidTr="00415D4E">
        <w:tc>
          <w:tcPr>
            <w:tcW w:w="997" w:type="dxa"/>
            <w:shd w:val="clear" w:color="auto" w:fill="BFBFBF" w:themeFill="background1" w:themeFillShade="BF"/>
          </w:tcPr>
          <w:p w14:paraId="0B795977" w14:textId="009CC9A4" w:rsidR="00564EF7" w:rsidRDefault="003C6857" w:rsidP="00154EEC">
            <w:pPr>
              <w:rPr>
                <w:rFonts w:ascii="Calibri" w:hAnsi="Calibri" w:cs="Calibri"/>
                <w:color w:val="000000"/>
                <w:sz w:val="22"/>
                <w:szCs w:val="22"/>
              </w:rPr>
            </w:pPr>
            <w:r>
              <w:rPr>
                <w:rFonts w:ascii="Calibri" w:hAnsi="Calibri" w:cs="Calibri"/>
                <w:color w:val="000000"/>
                <w:sz w:val="22"/>
                <w:szCs w:val="22"/>
              </w:rPr>
              <w:t>22.01.04</w:t>
            </w:r>
          </w:p>
        </w:tc>
        <w:tc>
          <w:tcPr>
            <w:tcW w:w="3624" w:type="dxa"/>
            <w:shd w:val="clear" w:color="auto" w:fill="BFBFBF" w:themeFill="background1" w:themeFillShade="BF"/>
          </w:tcPr>
          <w:p w14:paraId="4969E3DA" w14:textId="6259D2A8" w:rsidR="00564EF7" w:rsidRDefault="003C6857" w:rsidP="00154EEC">
            <w:pPr>
              <w:rPr>
                <w:rFonts w:ascii="Calibri" w:hAnsi="Calibri" w:cs="Calibri"/>
                <w:sz w:val="22"/>
                <w:szCs w:val="22"/>
              </w:rPr>
            </w:pPr>
            <w:r>
              <w:rPr>
                <w:rFonts w:ascii="Calibri" w:hAnsi="Calibri" w:cs="Calibri"/>
                <w:sz w:val="22"/>
                <w:szCs w:val="22"/>
              </w:rPr>
              <w:t>SJW to update the Donation and Gift Aid policy document to remove any specific names.</w:t>
            </w:r>
          </w:p>
        </w:tc>
        <w:tc>
          <w:tcPr>
            <w:tcW w:w="1130" w:type="dxa"/>
            <w:shd w:val="clear" w:color="auto" w:fill="BFBFBF" w:themeFill="background1" w:themeFillShade="BF"/>
          </w:tcPr>
          <w:p w14:paraId="7E56EFD1" w14:textId="1398FA87" w:rsidR="00564EF7" w:rsidRDefault="003C6857"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shd w:val="clear" w:color="auto" w:fill="BFBFBF" w:themeFill="background1" w:themeFillShade="BF"/>
          </w:tcPr>
          <w:p w14:paraId="683B2C05" w14:textId="312ECE75" w:rsidR="00564EF7" w:rsidRDefault="003C6857"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shd w:val="clear" w:color="auto" w:fill="BFBFBF" w:themeFill="background1" w:themeFillShade="BF"/>
          </w:tcPr>
          <w:p w14:paraId="4F6A335D" w14:textId="77777777" w:rsidR="00564EF7" w:rsidRDefault="003A6F71" w:rsidP="00154EEC">
            <w:pPr>
              <w:jc w:val="center"/>
              <w:rPr>
                <w:rFonts w:ascii="Calibri" w:hAnsi="Calibri" w:cs="Calibri"/>
                <w:color w:val="000000"/>
                <w:sz w:val="22"/>
                <w:szCs w:val="22"/>
              </w:rPr>
            </w:pPr>
            <w:r>
              <w:rPr>
                <w:rFonts w:ascii="Calibri" w:hAnsi="Calibri" w:cs="Calibri"/>
                <w:color w:val="000000"/>
                <w:sz w:val="22"/>
                <w:szCs w:val="22"/>
              </w:rPr>
              <w:t>CLOSED</w:t>
            </w:r>
          </w:p>
          <w:p w14:paraId="4114A8D6" w14:textId="571B5A76" w:rsidR="003A6F71" w:rsidRDefault="003A6F71" w:rsidP="00154EEC">
            <w:pPr>
              <w:jc w:val="center"/>
              <w:rPr>
                <w:rFonts w:ascii="Calibri" w:hAnsi="Calibri" w:cs="Calibri"/>
                <w:color w:val="000000"/>
                <w:sz w:val="22"/>
                <w:szCs w:val="22"/>
              </w:rPr>
            </w:pPr>
          </w:p>
        </w:tc>
        <w:tc>
          <w:tcPr>
            <w:tcW w:w="6980" w:type="dxa"/>
            <w:shd w:val="clear" w:color="auto" w:fill="BFBFBF" w:themeFill="background1" w:themeFillShade="BF"/>
          </w:tcPr>
          <w:p w14:paraId="509DFE98" w14:textId="5B1E0DE4" w:rsidR="00564EF7" w:rsidRDefault="003C6857" w:rsidP="00154EEC">
            <w:pPr>
              <w:rPr>
                <w:rFonts w:ascii="Calibri" w:hAnsi="Calibri" w:cs="Calibri"/>
                <w:color w:val="000000"/>
                <w:sz w:val="22"/>
                <w:szCs w:val="22"/>
              </w:rPr>
            </w:pPr>
            <w:r>
              <w:rPr>
                <w:rFonts w:ascii="Calibri" w:hAnsi="Calibri" w:cs="Calibri"/>
                <w:color w:val="000000"/>
                <w:sz w:val="22"/>
                <w:szCs w:val="22"/>
              </w:rPr>
              <w:t xml:space="preserve">20.04.22 – Update – SJW – document </w:t>
            </w:r>
            <w:proofErr w:type="gramStart"/>
            <w:r>
              <w:rPr>
                <w:rFonts w:ascii="Calibri" w:hAnsi="Calibri" w:cs="Calibri"/>
                <w:color w:val="000000"/>
                <w:sz w:val="22"/>
                <w:szCs w:val="22"/>
              </w:rPr>
              <w:t>updated</w:t>
            </w:r>
            <w:proofErr w:type="gramEnd"/>
            <w:r>
              <w:rPr>
                <w:rFonts w:ascii="Calibri" w:hAnsi="Calibri" w:cs="Calibri"/>
                <w:color w:val="000000"/>
                <w:sz w:val="22"/>
                <w:szCs w:val="22"/>
              </w:rPr>
              <w:t xml:space="preserve"> </w:t>
            </w:r>
            <w:r w:rsidR="00E01410">
              <w:rPr>
                <w:rFonts w:ascii="Calibri" w:hAnsi="Calibri" w:cs="Calibri"/>
                <w:color w:val="000000"/>
                <w:sz w:val="22"/>
                <w:szCs w:val="22"/>
              </w:rPr>
              <w:t xml:space="preserve">and redacted version uploaded to policy repository on Google Docs.  Updated version included as supporting paper for 27/04/22 meeting.  </w:t>
            </w:r>
            <w:r w:rsidR="00E01410" w:rsidRPr="00E01410">
              <w:rPr>
                <w:rFonts w:ascii="Calibri" w:hAnsi="Calibri" w:cs="Calibri"/>
                <w:b/>
                <w:bCs/>
                <w:color w:val="FF0000"/>
                <w:sz w:val="22"/>
                <w:szCs w:val="22"/>
              </w:rPr>
              <w:t>PROPOSED CLOSED.</w:t>
            </w:r>
          </w:p>
        </w:tc>
      </w:tr>
      <w:tr w:rsidR="00564EF7" w14:paraId="7D740BA6" w14:textId="77777777" w:rsidTr="00415D4E">
        <w:tc>
          <w:tcPr>
            <w:tcW w:w="997" w:type="dxa"/>
            <w:shd w:val="clear" w:color="auto" w:fill="BFBFBF" w:themeFill="background1" w:themeFillShade="BF"/>
          </w:tcPr>
          <w:p w14:paraId="281999FD" w14:textId="7FEE45BD" w:rsidR="00564EF7" w:rsidRDefault="00E01410" w:rsidP="00154EEC">
            <w:pPr>
              <w:rPr>
                <w:rFonts w:ascii="Calibri" w:hAnsi="Calibri" w:cs="Calibri"/>
                <w:color w:val="000000"/>
                <w:sz w:val="22"/>
                <w:szCs w:val="22"/>
              </w:rPr>
            </w:pPr>
            <w:r>
              <w:rPr>
                <w:rFonts w:ascii="Calibri" w:hAnsi="Calibri" w:cs="Calibri"/>
                <w:color w:val="000000"/>
                <w:sz w:val="22"/>
                <w:szCs w:val="22"/>
              </w:rPr>
              <w:lastRenderedPageBreak/>
              <w:t>22.01.05</w:t>
            </w:r>
          </w:p>
        </w:tc>
        <w:tc>
          <w:tcPr>
            <w:tcW w:w="3624" w:type="dxa"/>
            <w:shd w:val="clear" w:color="auto" w:fill="BFBFBF" w:themeFill="background1" w:themeFillShade="BF"/>
          </w:tcPr>
          <w:p w14:paraId="79353B60" w14:textId="170B5F42" w:rsidR="00564EF7" w:rsidRDefault="00E01410" w:rsidP="00154EEC">
            <w:pPr>
              <w:rPr>
                <w:rFonts w:ascii="Calibri" w:hAnsi="Calibri" w:cs="Calibri"/>
                <w:sz w:val="22"/>
                <w:szCs w:val="22"/>
              </w:rPr>
            </w:pPr>
            <w:r>
              <w:rPr>
                <w:rFonts w:ascii="Calibri" w:hAnsi="Calibri" w:cs="Calibri"/>
                <w:sz w:val="22"/>
                <w:szCs w:val="22"/>
              </w:rPr>
              <w:t>HH to send round itinerary for next trip to trustees.</w:t>
            </w:r>
          </w:p>
        </w:tc>
        <w:tc>
          <w:tcPr>
            <w:tcW w:w="1130" w:type="dxa"/>
            <w:shd w:val="clear" w:color="auto" w:fill="BFBFBF" w:themeFill="background1" w:themeFillShade="BF"/>
          </w:tcPr>
          <w:p w14:paraId="0A33C21F" w14:textId="2BC4DAB1"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shd w:val="clear" w:color="auto" w:fill="BFBFBF" w:themeFill="background1" w:themeFillShade="BF"/>
          </w:tcPr>
          <w:p w14:paraId="7EAAD6A1" w14:textId="20A01C5D"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28/02/22</w:t>
            </w:r>
          </w:p>
        </w:tc>
        <w:tc>
          <w:tcPr>
            <w:tcW w:w="1130" w:type="dxa"/>
            <w:shd w:val="clear" w:color="auto" w:fill="BFBFBF" w:themeFill="background1" w:themeFillShade="BF"/>
          </w:tcPr>
          <w:p w14:paraId="7AF8E79B" w14:textId="2F8B10AE" w:rsidR="00564EF7" w:rsidRDefault="003A6F71"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39DA0EBC" w14:textId="630068ED" w:rsidR="00564EF7" w:rsidRDefault="00467E43" w:rsidP="00154EEC">
            <w:pPr>
              <w:rPr>
                <w:rFonts w:ascii="Calibri" w:hAnsi="Calibri" w:cs="Calibri"/>
                <w:color w:val="000000"/>
                <w:sz w:val="22"/>
                <w:szCs w:val="22"/>
              </w:rPr>
            </w:pPr>
            <w:r>
              <w:rPr>
                <w:rFonts w:ascii="Calibri" w:hAnsi="Calibri" w:cs="Calibri"/>
                <w:color w:val="000000"/>
                <w:sz w:val="22"/>
                <w:szCs w:val="22"/>
              </w:rPr>
              <w:t xml:space="preserve">21.02.22 – Update – HH – trip completed.  </w:t>
            </w:r>
            <w:r w:rsidRPr="00E01410">
              <w:rPr>
                <w:rFonts w:ascii="Calibri" w:hAnsi="Calibri" w:cs="Calibri"/>
                <w:b/>
                <w:bCs/>
                <w:color w:val="FF0000"/>
                <w:sz w:val="22"/>
                <w:szCs w:val="22"/>
              </w:rPr>
              <w:t>PROPOSED CLOSED.</w:t>
            </w:r>
          </w:p>
        </w:tc>
      </w:tr>
      <w:tr w:rsidR="00564EF7" w14:paraId="6BEE26A9" w14:textId="77777777" w:rsidTr="00415D4E">
        <w:tc>
          <w:tcPr>
            <w:tcW w:w="997" w:type="dxa"/>
            <w:shd w:val="clear" w:color="auto" w:fill="BFBFBF" w:themeFill="background1" w:themeFillShade="BF"/>
          </w:tcPr>
          <w:p w14:paraId="29D83E4E" w14:textId="5353AE3D" w:rsidR="00564EF7" w:rsidRDefault="00E01410" w:rsidP="00154EEC">
            <w:pPr>
              <w:rPr>
                <w:rFonts w:ascii="Calibri" w:hAnsi="Calibri" w:cs="Calibri"/>
                <w:color w:val="000000"/>
                <w:sz w:val="22"/>
                <w:szCs w:val="22"/>
              </w:rPr>
            </w:pPr>
            <w:r>
              <w:rPr>
                <w:rFonts w:ascii="Calibri" w:hAnsi="Calibri" w:cs="Calibri"/>
                <w:color w:val="000000"/>
                <w:sz w:val="22"/>
                <w:szCs w:val="22"/>
              </w:rPr>
              <w:t>22.01.06</w:t>
            </w:r>
          </w:p>
        </w:tc>
        <w:tc>
          <w:tcPr>
            <w:tcW w:w="3624" w:type="dxa"/>
            <w:shd w:val="clear" w:color="auto" w:fill="BFBFBF" w:themeFill="background1" w:themeFillShade="BF"/>
          </w:tcPr>
          <w:p w14:paraId="67DB0229" w14:textId="73D4F49C" w:rsidR="00564EF7" w:rsidRDefault="00E01410" w:rsidP="00154EEC">
            <w:pPr>
              <w:rPr>
                <w:rFonts w:ascii="Calibri" w:hAnsi="Calibri" w:cs="Calibri"/>
                <w:sz w:val="22"/>
                <w:szCs w:val="22"/>
              </w:rPr>
            </w:pPr>
            <w:r>
              <w:rPr>
                <w:rFonts w:ascii="Calibri" w:hAnsi="Calibri" w:cs="Calibri"/>
                <w:sz w:val="22"/>
                <w:szCs w:val="22"/>
              </w:rPr>
              <w:t xml:space="preserve">All trustees to think about </w:t>
            </w:r>
            <w:proofErr w:type="gramStart"/>
            <w:r>
              <w:rPr>
                <w:rFonts w:ascii="Calibri" w:hAnsi="Calibri" w:cs="Calibri"/>
                <w:sz w:val="22"/>
                <w:szCs w:val="22"/>
              </w:rPr>
              <w:t>key note</w:t>
            </w:r>
            <w:proofErr w:type="gramEnd"/>
            <w:r>
              <w:rPr>
                <w:rFonts w:ascii="Calibri" w:hAnsi="Calibri" w:cs="Calibri"/>
                <w:sz w:val="22"/>
                <w:szCs w:val="22"/>
              </w:rPr>
              <w:t xml:space="preserve"> speakers for conference and forward suggestions to HH</w:t>
            </w:r>
          </w:p>
        </w:tc>
        <w:tc>
          <w:tcPr>
            <w:tcW w:w="1130" w:type="dxa"/>
            <w:shd w:val="clear" w:color="auto" w:fill="BFBFBF" w:themeFill="background1" w:themeFillShade="BF"/>
          </w:tcPr>
          <w:p w14:paraId="57EED834" w14:textId="5B7A1CE0"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All Trustees</w:t>
            </w:r>
          </w:p>
        </w:tc>
        <w:tc>
          <w:tcPr>
            <w:tcW w:w="1278" w:type="dxa"/>
            <w:shd w:val="clear" w:color="auto" w:fill="BFBFBF" w:themeFill="background1" w:themeFillShade="BF"/>
          </w:tcPr>
          <w:p w14:paraId="00E91FA8" w14:textId="0D265D6F"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shd w:val="clear" w:color="auto" w:fill="BFBFBF" w:themeFill="background1" w:themeFillShade="BF"/>
          </w:tcPr>
          <w:p w14:paraId="0A701E91" w14:textId="73D0553B" w:rsidR="00564EF7" w:rsidRDefault="003A6F71"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0A514C70" w14:textId="53D115B6" w:rsidR="00564EF7" w:rsidRDefault="00467E43" w:rsidP="00154EEC">
            <w:pPr>
              <w:rPr>
                <w:rFonts w:ascii="Calibri" w:hAnsi="Calibri" w:cs="Calibri"/>
                <w:color w:val="000000"/>
                <w:sz w:val="22"/>
                <w:szCs w:val="22"/>
              </w:rPr>
            </w:pPr>
            <w:r>
              <w:rPr>
                <w:rFonts w:ascii="Calibri" w:hAnsi="Calibri" w:cs="Calibri"/>
                <w:color w:val="000000"/>
                <w:sz w:val="22"/>
                <w:szCs w:val="22"/>
              </w:rPr>
              <w:t xml:space="preserve">21.02.22 – Update – HH – speakers now lined up.  </w:t>
            </w:r>
            <w:r w:rsidRPr="00E01410">
              <w:rPr>
                <w:rFonts w:ascii="Calibri" w:hAnsi="Calibri" w:cs="Calibri"/>
                <w:b/>
                <w:bCs/>
                <w:color w:val="FF0000"/>
                <w:sz w:val="22"/>
                <w:szCs w:val="22"/>
              </w:rPr>
              <w:t>PROPOSED CLOSED.</w:t>
            </w:r>
          </w:p>
        </w:tc>
      </w:tr>
      <w:tr w:rsidR="006F6F17" w14:paraId="0528A39F" w14:textId="77777777" w:rsidTr="00415D4E">
        <w:tc>
          <w:tcPr>
            <w:tcW w:w="997" w:type="dxa"/>
            <w:shd w:val="clear" w:color="auto" w:fill="BFBFBF" w:themeFill="background1" w:themeFillShade="BF"/>
          </w:tcPr>
          <w:p w14:paraId="1E647648" w14:textId="3770F108" w:rsidR="006F6F17" w:rsidRDefault="00E01410" w:rsidP="00154EEC">
            <w:pPr>
              <w:rPr>
                <w:rFonts w:ascii="Calibri" w:hAnsi="Calibri" w:cs="Calibri"/>
                <w:color w:val="000000"/>
                <w:sz w:val="22"/>
                <w:szCs w:val="22"/>
              </w:rPr>
            </w:pPr>
            <w:r>
              <w:rPr>
                <w:rFonts w:ascii="Calibri" w:hAnsi="Calibri" w:cs="Calibri"/>
                <w:color w:val="000000"/>
                <w:sz w:val="22"/>
                <w:szCs w:val="22"/>
              </w:rPr>
              <w:t>22.01.07</w:t>
            </w:r>
          </w:p>
        </w:tc>
        <w:tc>
          <w:tcPr>
            <w:tcW w:w="3624" w:type="dxa"/>
            <w:shd w:val="clear" w:color="auto" w:fill="BFBFBF" w:themeFill="background1" w:themeFillShade="BF"/>
          </w:tcPr>
          <w:p w14:paraId="0F1A77F5" w14:textId="40F69887" w:rsidR="006F6F17" w:rsidRDefault="00E01410" w:rsidP="00154EEC">
            <w:pPr>
              <w:rPr>
                <w:rFonts w:ascii="Calibri" w:hAnsi="Calibri" w:cs="Calibri"/>
                <w:sz w:val="22"/>
                <w:szCs w:val="22"/>
              </w:rPr>
            </w:pPr>
            <w:r>
              <w:rPr>
                <w:rFonts w:ascii="Calibri" w:hAnsi="Calibri" w:cs="Calibri"/>
                <w:sz w:val="22"/>
                <w:szCs w:val="22"/>
              </w:rPr>
              <w:t>HH to add budget to conference proposal document</w:t>
            </w:r>
          </w:p>
        </w:tc>
        <w:tc>
          <w:tcPr>
            <w:tcW w:w="1130" w:type="dxa"/>
            <w:shd w:val="clear" w:color="auto" w:fill="BFBFBF" w:themeFill="background1" w:themeFillShade="BF"/>
          </w:tcPr>
          <w:p w14:paraId="0578B6A4" w14:textId="590B743C" w:rsidR="006F6F17" w:rsidRDefault="00E01410"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shd w:val="clear" w:color="auto" w:fill="BFBFBF" w:themeFill="background1" w:themeFillShade="BF"/>
          </w:tcPr>
          <w:p w14:paraId="030373BE" w14:textId="56D7D771" w:rsidR="006F6F17" w:rsidRDefault="00E01410"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shd w:val="clear" w:color="auto" w:fill="BFBFBF" w:themeFill="background1" w:themeFillShade="BF"/>
          </w:tcPr>
          <w:p w14:paraId="367C0269" w14:textId="233648E7" w:rsidR="006F6F17" w:rsidRDefault="00415D4E"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4E754D70" w14:textId="2DA99F41" w:rsidR="006F6F17" w:rsidRDefault="00415D4E" w:rsidP="00154EEC">
            <w:pPr>
              <w:rPr>
                <w:rFonts w:ascii="Calibri" w:hAnsi="Calibri" w:cs="Calibri"/>
                <w:color w:val="000000"/>
                <w:sz w:val="22"/>
                <w:szCs w:val="22"/>
              </w:rPr>
            </w:pPr>
            <w:r>
              <w:rPr>
                <w:rFonts w:ascii="Calibri" w:hAnsi="Calibri" w:cs="Calibri"/>
                <w:color w:val="000000"/>
                <w:sz w:val="22"/>
                <w:szCs w:val="22"/>
              </w:rPr>
              <w:t xml:space="preserve">21.02.22 – Update – HH – budget all agreed.  </w:t>
            </w:r>
            <w:r w:rsidRPr="00415D4E">
              <w:rPr>
                <w:rFonts w:ascii="Calibri" w:hAnsi="Calibri" w:cs="Calibri"/>
                <w:b/>
                <w:bCs/>
                <w:color w:val="FF0000"/>
                <w:sz w:val="22"/>
                <w:szCs w:val="22"/>
              </w:rPr>
              <w:t>PROPOSED CLOSED</w:t>
            </w:r>
          </w:p>
        </w:tc>
      </w:tr>
      <w:tr w:rsidR="006F6F17" w14:paraId="54691B30" w14:textId="77777777" w:rsidTr="008D7202">
        <w:tc>
          <w:tcPr>
            <w:tcW w:w="997" w:type="dxa"/>
          </w:tcPr>
          <w:p w14:paraId="4FE4BA6D" w14:textId="04FA6295" w:rsidR="006F6F17" w:rsidRDefault="0087648D" w:rsidP="00154EEC">
            <w:pPr>
              <w:rPr>
                <w:rFonts w:ascii="Calibri" w:hAnsi="Calibri" w:cs="Calibri"/>
                <w:color w:val="000000"/>
                <w:sz w:val="22"/>
                <w:szCs w:val="22"/>
              </w:rPr>
            </w:pPr>
            <w:r>
              <w:rPr>
                <w:rFonts w:ascii="Calibri" w:hAnsi="Calibri" w:cs="Calibri"/>
                <w:color w:val="000000"/>
                <w:sz w:val="22"/>
                <w:szCs w:val="22"/>
              </w:rPr>
              <w:t>22.04.01</w:t>
            </w:r>
          </w:p>
        </w:tc>
        <w:tc>
          <w:tcPr>
            <w:tcW w:w="3624" w:type="dxa"/>
          </w:tcPr>
          <w:p w14:paraId="14D0C03E" w14:textId="41D6D029" w:rsidR="006F6F17" w:rsidRDefault="0087648D" w:rsidP="00154EEC">
            <w:pPr>
              <w:rPr>
                <w:rFonts w:ascii="Calibri" w:hAnsi="Calibri" w:cs="Calibri"/>
                <w:sz w:val="22"/>
                <w:szCs w:val="22"/>
              </w:rPr>
            </w:pPr>
            <w:r>
              <w:rPr>
                <w:rFonts w:ascii="Calibri" w:hAnsi="Calibri" w:cs="Calibri"/>
                <w:sz w:val="22"/>
                <w:szCs w:val="22"/>
              </w:rPr>
              <w:t xml:space="preserve">SJW to inform Charities Commission and </w:t>
            </w:r>
            <w:r w:rsidR="00415D4E">
              <w:rPr>
                <w:rFonts w:ascii="Calibri" w:hAnsi="Calibri" w:cs="Calibri"/>
                <w:sz w:val="22"/>
                <w:szCs w:val="22"/>
              </w:rPr>
              <w:t>Companies</w:t>
            </w:r>
            <w:r>
              <w:rPr>
                <w:rFonts w:ascii="Calibri" w:hAnsi="Calibri" w:cs="Calibri"/>
                <w:sz w:val="22"/>
                <w:szCs w:val="22"/>
              </w:rPr>
              <w:t xml:space="preserve"> House of the appointment of Samantha Murray as trustee/director</w:t>
            </w:r>
          </w:p>
        </w:tc>
        <w:tc>
          <w:tcPr>
            <w:tcW w:w="1130" w:type="dxa"/>
          </w:tcPr>
          <w:p w14:paraId="276BB96E" w14:textId="68887EB4" w:rsidR="006F6F17" w:rsidRDefault="0087648D"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tcPr>
          <w:p w14:paraId="6AB57F8F" w14:textId="6F46DCA3" w:rsidR="006F6F17" w:rsidRDefault="00415D4E" w:rsidP="00154EEC">
            <w:pPr>
              <w:jc w:val="center"/>
              <w:rPr>
                <w:rFonts w:ascii="Calibri" w:hAnsi="Calibri" w:cs="Calibri"/>
                <w:color w:val="000000"/>
                <w:sz w:val="22"/>
                <w:szCs w:val="22"/>
              </w:rPr>
            </w:pPr>
            <w:r>
              <w:rPr>
                <w:rFonts w:ascii="Calibri" w:hAnsi="Calibri" w:cs="Calibri"/>
                <w:color w:val="000000"/>
                <w:sz w:val="22"/>
                <w:szCs w:val="22"/>
              </w:rPr>
              <w:t>13/</w:t>
            </w:r>
            <w:r w:rsidR="00EC20DC">
              <w:rPr>
                <w:rFonts w:ascii="Calibri" w:hAnsi="Calibri" w:cs="Calibri"/>
                <w:color w:val="000000"/>
                <w:sz w:val="22"/>
                <w:szCs w:val="22"/>
              </w:rPr>
              <w:t>0</w:t>
            </w:r>
            <w:r>
              <w:rPr>
                <w:rFonts w:ascii="Calibri" w:hAnsi="Calibri" w:cs="Calibri"/>
                <w:color w:val="000000"/>
                <w:sz w:val="22"/>
                <w:szCs w:val="22"/>
              </w:rPr>
              <w:t>7/22</w:t>
            </w:r>
          </w:p>
        </w:tc>
        <w:tc>
          <w:tcPr>
            <w:tcW w:w="1130" w:type="dxa"/>
          </w:tcPr>
          <w:p w14:paraId="4FEB7F8B" w14:textId="26318FE8" w:rsidR="006F6F17" w:rsidRDefault="00415D4E"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tcPr>
          <w:p w14:paraId="1888D53C" w14:textId="0D706531" w:rsidR="006F6F17" w:rsidRDefault="00415D4E" w:rsidP="00154EEC">
            <w:pPr>
              <w:rPr>
                <w:rFonts w:ascii="Calibri" w:hAnsi="Calibri" w:cs="Calibri"/>
                <w:color w:val="000000"/>
                <w:sz w:val="22"/>
                <w:szCs w:val="22"/>
              </w:rPr>
            </w:pPr>
            <w:r>
              <w:rPr>
                <w:rFonts w:ascii="Calibri" w:hAnsi="Calibri" w:cs="Calibri"/>
                <w:color w:val="000000"/>
                <w:sz w:val="22"/>
                <w:szCs w:val="22"/>
              </w:rPr>
              <w:t xml:space="preserve">09.07.22 – Update – SJW – both governing bodies were informed, Charity Commission on 22/6/22 and Companies House on 29/6/22.  </w:t>
            </w:r>
            <w:r w:rsidRPr="00415D4E">
              <w:rPr>
                <w:rFonts w:ascii="Calibri" w:hAnsi="Calibri" w:cs="Calibri"/>
                <w:b/>
                <w:bCs/>
                <w:color w:val="FF0000"/>
                <w:sz w:val="22"/>
                <w:szCs w:val="22"/>
              </w:rPr>
              <w:t>PROPOSED CLOSED</w:t>
            </w:r>
          </w:p>
        </w:tc>
      </w:tr>
      <w:tr w:rsidR="00564EF7" w14:paraId="2D1215E8" w14:textId="77777777" w:rsidTr="008D7202">
        <w:tc>
          <w:tcPr>
            <w:tcW w:w="997" w:type="dxa"/>
          </w:tcPr>
          <w:p w14:paraId="1D7974ED" w14:textId="3BCDF389" w:rsidR="00564EF7" w:rsidRDefault="00814CCF" w:rsidP="00154EEC">
            <w:pPr>
              <w:rPr>
                <w:rFonts w:ascii="Calibri" w:hAnsi="Calibri" w:cs="Calibri"/>
                <w:color w:val="000000"/>
                <w:sz w:val="22"/>
                <w:szCs w:val="22"/>
              </w:rPr>
            </w:pPr>
            <w:r>
              <w:rPr>
                <w:rFonts w:ascii="Calibri" w:hAnsi="Calibri" w:cs="Calibri"/>
                <w:color w:val="000000"/>
                <w:sz w:val="22"/>
                <w:szCs w:val="22"/>
              </w:rPr>
              <w:t>22.04.02</w:t>
            </w:r>
          </w:p>
        </w:tc>
        <w:tc>
          <w:tcPr>
            <w:tcW w:w="3624" w:type="dxa"/>
          </w:tcPr>
          <w:p w14:paraId="578778CB" w14:textId="54763543" w:rsidR="00564EF7" w:rsidRDefault="00814CCF" w:rsidP="00154EEC">
            <w:pPr>
              <w:rPr>
                <w:rFonts w:ascii="Calibri" w:hAnsi="Calibri" w:cs="Calibri"/>
                <w:sz w:val="22"/>
                <w:szCs w:val="22"/>
              </w:rPr>
            </w:pPr>
            <w:r>
              <w:rPr>
                <w:rFonts w:ascii="Calibri" w:hAnsi="Calibri" w:cs="Calibri"/>
                <w:sz w:val="22"/>
                <w:szCs w:val="22"/>
              </w:rPr>
              <w:t>RH to complete the latest Gift Aid claim and submit to HMRC</w:t>
            </w:r>
          </w:p>
        </w:tc>
        <w:tc>
          <w:tcPr>
            <w:tcW w:w="1130" w:type="dxa"/>
          </w:tcPr>
          <w:p w14:paraId="0331F5A4" w14:textId="7AAB81A5" w:rsidR="00564EF7" w:rsidRDefault="00814CCF" w:rsidP="00154EEC">
            <w:pPr>
              <w:jc w:val="center"/>
              <w:rPr>
                <w:rFonts w:ascii="Calibri" w:hAnsi="Calibri" w:cs="Calibri"/>
                <w:color w:val="000000"/>
                <w:sz w:val="22"/>
                <w:szCs w:val="22"/>
              </w:rPr>
            </w:pPr>
            <w:r>
              <w:rPr>
                <w:rFonts w:ascii="Calibri" w:hAnsi="Calibri" w:cs="Calibri"/>
                <w:color w:val="000000"/>
                <w:sz w:val="22"/>
                <w:szCs w:val="22"/>
              </w:rPr>
              <w:t>RH</w:t>
            </w:r>
          </w:p>
        </w:tc>
        <w:tc>
          <w:tcPr>
            <w:tcW w:w="1278" w:type="dxa"/>
          </w:tcPr>
          <w:p w14:paraId="2EA94BA7" w14:textId="0B8BB5BA" w:rsidR="00564EF7" w:rsidRDefault="00814CCF" w:rsidP="00154EEC">
            <w:pPr>
              <w:jc w:val="center"/>
              <w:rPr>
                <w:rFonts w:ascii="Calibri" w:hAnsi="Calibri" w:cs="Calibri"/>
                <w:color w:val="000000"/>
                <w:sz w:val="22"/>
                <w:szCs w:val="22"/>
              </w:rPr>
            </w:pPr>
            <w:r>
              <w:rPr>
                <w:rFonts w:ascii="Calibri" w:hAnsi="Calibri" w:cs="Calibri"/>
                <w:color w:val="000000"/>
                <w:sz w:val="22"/>
                <w:szCs w:val="22"/>
              </w:rPr>
              <w:t>13/</w:t>
            </w:r>
            <w:r w:rsidR="00EC20DC">
              <w:rPr>
                <w:rFonts w:ascii="Calibri" w:hAnsi="Calibri" w:cs="Calibri"/>
                <w:color w:val="000000"/>
                <w:sz w:val="22"/>
                <w:szCs w:val="22"/>
              </w:rPr>
              <w:t>0</w:t>
            </w:r>
            <w:r>
              <w:rPr>
                <w:rFonts w:ascii="Calibri" w:hAnsi="Calibri" w:cs="Calibri"/>
                <w:color w:val="000000"/>
                <w:sz w:val="22"/>
                <w:szCs w:val="22"/>
              </w:rPr>
              <w:t>7/22</w:t>
            </w:r>
          </w:p>
        </w:tc>
        <w:tc>
          <w:tcPr>
            <w:tcW w:w="1130" w:type="dxa"/>
          </w:tcPr>
          <w:p w14:paraId="2FC80C8E" w14:textId="242A79F8" w:rsidR="00564EF7" w:rsidRDefault="00814CCF" w:rsidP="00154EEC">
            <w:pPr>
              <w:jc w:val="center"/>
              <w:rPr>
                <w:rFonts w:ascii="Calibri" w:hAnsi="Calibri" w:cs="Calibri"/>
                <w:color w:val="000000"/>
                <w:sz w:val="22"/>
                <w:szCs w:val="22"/>
              </w:rPr>
            </w:pPr>
            <w:r>
              <w:rPr>
                <w:rFonts w:ascii="Calibri" w:hAnsi="Calibri" w:cs="Calibri"/>
                <w:color w:val="000000"/>
                <w:sz w:val="22"/>
                <w:szCs w:val="22"/>
              </w:rPr>
              <w:t>CLOS</w:t>
            </w:r>
            <w:r w:rsidR="00625069">
              <w:rPr>
                <w:rFonts w:ascii="Calibri" w:hAnsi="Calibri" w:cs="Calibri"/>
                <w:color w:val="000000"/>
                <w:sz w:val="22"/>
                <w:szCs w:val="22"/>
              </w:rPr>
              <w:t>ED</w:t>
            </w:r>
          </w:p>
        </w:tc>
        <w:tc>
          <w:tcPr>
            <w:tcW w:w="6980" w:type="dxa"/>
          </w:tcPr>
          <w:p w14:paraId="2896679F" w14:textId="5E2DD946" w:rsidR="00564EF7" w:rsidRDefault="00814CCF" w:rsidP="00154EEC">
            <w:pPr>
              <w:rPr>
                <w:rFonts w:ascii="Calibri" w:hAnsi="Calibri" w:cs="Calibri"/>
                <w:color w:val="000000"/>
                <w:sz w:val="22"/>
                <w:szCs w:val="22"/>
              </w:rPr>
            </w:pPr>
            <w:r>
              <w:rPr>
                <w:rFonts w:ascii="Calibri" w:hAnsi="Calibri" w:cs="Calibri"/>
                <w:color w:val="000000"/>
                <w:sz w:val="22"/>
                <w:szCs w:val="22"/>
              </w:rPr>
              <w:t xml:space="preserve">09.07.22 – Update – SJW – Gift Aid claim </w:t>
            </w:r>
            <w:proofErr w:type="gramStart"/>
            <w:r>
              <w:rPr>
                <w:rFonts w:ascii="Calibri" w:hAnsi="Calibri" w:cs="Calibri"/>
                <w:color w:val="000000"/>
                <w:sz w:val="22"/>
                <w:szCs w:val="22"/>
              </w:rPr>
              <w:t>submitted</w:t>
            </w:r>
            <w:proofErr w:type="gramEnd"/>
            <w:r>
              <w:rPr>
                <w:rFonts w:ascii="Calibri" w:hAnsi="Calibri" w:cs="Calibri"/>
                <w:color w:val="000000"/>
                <w:sz w:val="22"/>
                <w:szCs w:val="22"/>
              </w:rPr>
              <w:t xml:space="preserve"> and funds received in the bank account</w:t>
            </w:r>
            <w:r w:rsidR="00625069">
              <w:rPr>
                <w:rFonts w:ascii="Calibri" w:hAnsi="Calibri" w:cs="Calibri"/>
                <w:color w:val="000000"/>
                <w:sz w:val="22"/>
                <w:szCs w:val="22"/>
              </w:rPr>
              <w:t xml:space="preserve"> on 17</w:t>
            </w:r>
            <w:r w:rsidR="00625069" w:rsidRPr="00625069">
              <w:rPr>
                <w:rFonts w:ascii="Calibri" w:hAnsi="Calibri" w:cs="Calibri"/>
                <w:color w:val="000000"/>
                <w:sz w:val="22"/>
                <w:szCs w:val="22"/>
                <w:vertAlign w:val="superscript"/>
              </w:rPr>
              <w:t>th</w:t>
            </w:r>
            <w:r w:rsidR="00625069">
              <w:rPr>
                <w:rFonts w:ascii="Calibri" w:hAnsi="Calibri" w:cs="Calibri"/>
                <w:color w:val="000000"/>
                <w:sz w:val="22"/>
                <w:szCs w:val="22"/>
              </w:rPr>
              <w:t xml:space="preserve"> May 2022.  </w:t>
            </w:r>
            <w:r w:rsidR="00625069" w:rsidRPr="00625069">
              <w:rPr>
                <w:rFonts w:ascii="Calibri" w:hAnsi="Calibri" w:cs="Calibri"/>
                <w:b/>
                <w:bCs/>
                <w:color w:val="FF0000"/>
                <w:sz w:val="22"/>
                <w:szCs w:val="22"/>
              </w:rPr>
              <w:t>PROPOSED CLOSED</w:t>
            </w:r>
          </w:p>
        </w:tc>
      </w:tr>
      <w:tr w:rsidR="00625069" w14:paraId="665A5F45" w14:textId="77777777" w:rsidTr="008D7202">
        <w:tc>
          <w:tcPr>
            <w:tcW w:w="997" w:type="dxa"/>
          </w:tcPr>
          <w:p w14:paraId="50ABCBC8" w14:textId="001A4723" w:rsidR="00625069" w:rsidRDefault="00625069" w:rsidP="00154EEC">
            <w:pPr>
              <w:rPr>
                <w:rFonts w:ascii="Calibri" w:hAnsi="Calibri" w:cs="Calibri"/>
                <w:color w:val="000000"/>
                <w:sz w:val="22"/>
                <w:szCs w:val="22"/>
              </w:rPr>
            </w:pPr>
            <w:r>
              <w:rPr>
                <w:rFonts w:ascii="Calibri" w:hAnsi="Calibri" w:cs="Calibri"/>
                <w:color w:val="000000"/>
                <w:sz w:val="22"/>
                <w:szCs w:val="22"/>
              </w:rPr>
              <w:t>22.04.03</w:t>
            </w:r>
          </w:p>
        </w:tc>
        <w:tc>
          <w:tcPr>
            <w:tcW w:w="3624" w:type="dxa"/>
          </w:tcPr>
          <w:p w14:paraId="69B593F7" w14:textId="0B46BE0D" w:rsidR="00625069" w:rsidRDefault="00625069" w:rsidP="00154EEC">
            <w:pPr>
              <w:rPr>
                <w:rFonts w:ascii="Calibri" w:hAnsi="Calibri" w:cs="Calibri"/>
                <w:sz w:val="22"/>
                <w:szCs w:val="22"/>
              </w:rPr>
            </w:pPr>
            <w:r>
              <w:rPr>
                <w:rFonts w:ascii="Calibri" w:hAnsi="Calibri" w:cs="Calibri"/>
                <w:sz w:val="22"/>
                <w:szCs w:val="22"/>
              </w:rPr>
              <w:t>SJW to explore Stewardship monies not yet allocated.</w:t>
            </w:r>
          </w:p>
        </w:tc>
        <w:tc>
          <w:tcPr>
            <w:tcW w:w="1130" w:type="dxa"/>
          </w:tcPr>
          <w:p w14:paraId="75FA628A" w14:textId="62FCB130" w:rsidR="00625069" w:rsidRDefault="00625069"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tcPr>
          <w:p w14:paraId="21A332FC" w14:textId="17A1BA1B" w:rsidR="00625069" w:rsidRDefault="00625069" w:rsidP="00154EEC">
            <w:pPr>
              <w:jc w:val="center"/>
              <w:rPr>
                <w:rFonts w:ascii="Calibri" w:hAnsi="Calibri" w:cs="Calibri"/>
                <w:color w:val="000000"/>
                <w:sz w:val="22"/>
                <w:szCs w:val="22"/>
              </w:rPr>
            </w:pPr>
            <w:r>
              <w:rPr>
                <w:rFonts w:ascii="Calibri" w:hAnsi="Calibri" w:cs="Calibri"/>
                <w:color w:val="000000"/>
                <w:sz w:val="22"/>
                <w:szCs w:val="22"/>
              </w:rPr>
              <w:t>13/</w:t>
            </w:r>
            <w:r w:rsidR="00EC20DC">
              <w:rPr>
                <w:rFonts w:ascii="Calibri" w:hAnsi="Calibri" w:cs="Calibri"/>
                <w:color w:val="000000"/>
                <w:sz w:val="22"/>
                <w:szCs w:val="22"/>
              </w:rPr>
              <w:t>0</w:t>
            </w:r>
            <w:r>
              <w:rPr>
                <w:rFonts w:ascii="Calibri" w:hAnsi="Calibri" w:cs="Calibri"/>
                <w:color w:val="000000"/>
                <w:sz w:val="22"/>
                <w:szCs w:val="22"/>
              </w:rPr>
              <w:t>7/22</w:t>
            </w:r>
          </w:p>
        </w:tc>
        <w:tc>
          <w:tcPr>
            <w:tcW w:w="1130" w:type="dxa"/>
          </w:tcPr>
          <w:p w14:paraId="0CE7A1ED" w14:textId="15AED508" w:rsidR="00625069" w:rsidRDefault="00625069"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tcPr>
          <w:p w14:paraId="2D3BB34D" w14:textId="7B61998A" w:rsidR="00625069" w:rsidRDefault="00625069" w:rsidP="00154EEC">
            <w:pPr>
              <w:rPr>
                <w:rFonts w:ascii="Calibri" w:hAnsi="Calibri" w:cs="Calibri"/>
                <w:color w:val="000000"/>
                <w:sz w:val="22"/>
                <w:szCs w:val="22"/>
              </w:rPr>
            </w:pPr>
            <w:r>
              <w:rPr>
                <w:rFonts w:ascii="Calibri" w:hAnsi="Calibri" w:cs="Calibri"/>
                <w:color w:val="000000"/>
                <w:sz w:val="22"/>
                <w:szCs w:val="22"/>
              </w:rPr>
              <w:t xml:space="preserve">09.07.22 – Update – SJW – Stewardship account items </w:t>
            </w:r>
            <w:proofErr w:type="gramStart"/>
            <w:r>
              <w:rPr>
                <w:rFonts w:ascii="Calibri" w:hAnsi="Calibri" w:cs="Calibri"/>
                <w:color w:val="000000"/>
                <w:sz w:val="22"/>
                <w:szCs w:val="22"/>
              </w:rPr>
              <w:t>reviewed</w:t>
            </w:r>
            <w:proofErr w:type="gramEnd"/>
            <w:r>
              <w:rPr>
                <w:rFonts w:ascii="Calibri" w:hAnsi="Calibri" w:cs="Calibri"/>
                <w:color w:val="000000"/>
                <w:sz w:val="22"/>
                <w:szCs w:val="22"/>
              </w:rPr>
              <w:t xml:space="preserve"> and information sent to RH, all outstanding items now allocated.  </w:t>
            </w:r>
            <w:r w:rsidRPr="00625069">
              <w:rPr>
                <w:rFonts w:ascii="Calibri" w:hAnsi="Calibri" w:cs="Calibri"/>
                <w:b/>
                <w:bCs/>
                <w:color w:val="FF0000"/>
                <w:sz w:val="22"/>
                <w:szCs w:val="22"/>
              </w:rPr>
              <w:t>PROPOSED CLOSED.</w:t>
            </w:r>
          </w:p>
        </w:tc>
      </w:tr>
      <w:tr w:rsidR="00625069" w14:paraId="747AE894" w14:textId="77777777" w:rsidTr="008D7202">
        <w:tc>
          <w:tcPr>
            <w:tcW w:w="997" w:type="dxa"/>
          </w:tcPr>
          <w:p w14:paraId="0D89B80D" w14:textId="75AAD5D9" w:rsidR="00625069" w:rsidRDefault="00625069" w:rsidP="00154EEC">
            <w:pPr>
              <w:rPr>
                <w:rFonts w:ascii="Calibri" w:hAnsi="Calibri" w:cs="Calibri"/>
                <w:color w:val="000000"/>
                <w:sz w:val="22"/>
                <w:szCs w:val="22"/>
              </w:rPr>
            </w:pPr>
            <w:r>
              <w:rPr>
                <w:rFonts w:ascii="Calibri" w:hAnsi="Calibri" w:cs="Calibri"/>
                <w:color w:val="000000"/>
                <w:sz w:val="22"/>
                <w:szCs w:val="22"/>
              </w:rPr>
              <w:t>22.04.04</w:t>
            </w:r>
          </w:p>
        </w:tc>
        <w:tc>
          <w:tcPr>
            <w:tcW w:w="3624" w:type="dxa"/>
          </w:tcPr>
          <w:p w14:paraId="77667EDF" w14:textId="35AF32A5" w:rsidR="00625069" w:rsidRDefault="00625069" w:rsidP="00154EEC">
            <w:pPr>
              <w:rPr>
                <w:rFonts w:ascii="Calibri" w:hAnsi="Calibri" w:cs="Calibri"/>
                <w:sz w:val="22"/>
                <w:szCs w:val="22"/>
              </w:rPr>
            </w:pPr>
            <w:r>
              <w:rPr>
                <w:rFonts w:ascii="Calibri" w:hAnsi="Calibri" w:cs="Calibri"/>
                <w:sz w:val="22"/>
                <w:szCs w:val="22"/>
              </w:rPr>
              <w:t>HH to explore the carbon offsetting scheme further with Samuel Johns from PSD.</w:t>
            </w:r>
          </w:p>
        </w:tc>
        <w:tc>
          <w:tcPr>
            <w:tcW w:w="1130" w:type="dxa"/>
          </w:tcPr>
          <w:p w14:paraId="321E1B09" w14:textId="54A61B29" w:rsidR="00625069" w:rsidRDefault="00625069"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tcPr>
          <w:p w14:paraId="48000302" w14:textId="6DA15A37" w:rsidR="00625069" w:rsidRDefault="00625069" w:rsidP="00154EEC">
            <w:pPr>
              <w:jc w:val="center"/>
              <w:rPr>
                <w:rFonts w:ascii="Calibri" w:hAnsi="Calibri" w:cs="Calibri"/>
                <w:color w:val="000000"/>
                <w:sz w:val="22"/>
                <w:szCs w:val="22"/>
              </w:rPr>
            </w:pPr>
            <w:r>
              <w:rPr>
                <w:rFonts w:ascii="Calibri" w:hAnsi="Calibri" w:cs="Calibri"/>
                <w:color w:val="000000"/>
                <w:sz w:val="22"/>
                <w:szCs w:val="22"/>
              </w:rPr>
              <w:t>13/</w:t>
            </w:r>
            <w:r w:rsidR="00EC20DC">
              <w:rPr>
                <w:rFonts w:ascii="Calibri" w:hAnsi="Calibri" w:cs="Calibri"/>
                <w:color w:val="000000"/>
                <w:sz w:val="22"/>
                <w:szCs w:val="22"/>
              </w:rPr>
              <w:t>0</w:t>
            </w:r>
            <w:r>
              <w:rPr>
                <w:rFonts w:ascii="Calibri" w:hAnsi="Calibri" w:cs="Calibri"/>
                <w:color w:val="000000"/>
                <w:sz w:val="22"/>
                <w:szCs w:val="22"/>
              </w:rPr>
              <w:t>7/22</w:t>
            </w:r>
          </w:p>
        </w:tc>
        <w:tc>
          <w:tcPr>
            <w:tcW w:w="1130" w:type="dxa"/>
          </w:tcPr>
          <w:p w14:paraId="43803C4B" w14:textId="47A32496" w:rsidR="00625069" w:rsidRDefault="00625069"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2995D78C" w14:textId="77777777" w:rsidR="00625069" w:rsidRDefault="00625069" w:rsidP="00154EEC">
            <w:pPr>
              <w:rPr>
                <w:rFonts w:ascii="Calibri" w:hAnsi="Calibri" w:cs="Calibri"/>
                <w:color w:val="000000"/>
                <w:sz w:val="22"/>
                <w:szCs w:val="22"/>
              </w:rPr>
            </w:pPr>
          </w:p>
        </w:tc>
      </w:tr>
      <w:tr w:rsidR="00625069" w14:paraId="17F699B8" w14:textId="77777777" w:rsidTr="008D7202">
        <w:tc>
          <w:tcPr>
            <w:tcW w:w="997" w:type="dxa"/>
          </w:tcPr>
          <w:p w14:paraId="18A00D9F" w14:textId="6322C286" w:rsidR="00625069" w:rsidRDefault="00EC20DC" w:rsidP="00154EEC">
            <w:pPr>
              <w:rPr>
                <w:rFonts w:ascii="Calibri" w:hAnsi="Calibri" w:cs="Calibri"/>
                <w:color w:val="000000"/>
                <w:sz w:val="22"/>
                <w:szCs w:val="22"/>
              </w:rPr>
            </w:pPr>
            <w:r>
              <w:rPr>
                <w:rFonts w:ascii="Calibri" w:hAnsi="Calibri" w:cs="Calibri"/>
                <w:color w:val="000000"/>
                <w:sz w:val="22"/>
                <w:szCs w:val="22"/>
              </w:rPr>
              <w:t>22.04.05</w:t>
            </w:r>
          </w:p>
        </w:tc>
        <w:tc>
          <w:tcPr>
            <w:tcW w:w="3624" w:type="dxa"/>
          </w:tcPr>
          <w:p w14:paraId="4F373DC4" w14:textId="0E43EAED" w:rsidR="00625069" w:rsidRDefault="00EC20DC" w:rsidP="00154EEC">
            <w:pPr>
              <w:rPr>
                <w:rFonts w:ascii="Calibri" w:hAnsi="Calibri" w:cs="Calibri"/>
                <w:sz w:val="22"/>
                <w:szCs w:val="22"/>
              </w:rPr>
            </w:pPr>
            <w:r>
              <w:rPr>
                <w:rFonts w:ascii="Calibri" w:hAnsi="Calibri" w:cs="Calibri"/>
                <w:sz w:val="22"/>
                <w:szCs w:val="22"/>
              </w:rPr>
              <w:t>HH to contact Samuel Johns re the shortfall income paid due to difference between 5% and 10%.</w:t>
            </w:r>
          </w:p>
        </w:tc>
        <w:tc>
          <w:tcPr>
            <w:tcW w:w="1130" w:type="dxa"/>
          </w:tcPr>
          <w:p w14:paraId="15495A1A" w14:textId="13DC6BEF"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tcPr>
          <w:p w14:paraId="3A125F61" w14:textId="284EADAE"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13/07/22</w:t>
            </w:r>
          </w:p>
        </w:tc>
        <w:tc>
          <w:tcPr>
            <w:tcW w:w="1130" w:type="dxa"/>
          </w:tcPr>
          <w:p w14:paraId="6DE1CE19" w14:textId="498B2861"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0AAC8853" w14:textId="77777777" w:rsidR="00625069" w:rsidRDefault="00625069" w:rsidP="00154EEC">
            <w:pPr>
              <w:rPr>
                <w:rFonts w:ascii="Calibri" w:hAnsi="Calibri" w:cs="Calibri"/>
                <w:color w:val="000000"/>
                <w:sz w:val="22"/>
                <w:szCs w:val="22"/>
              </w:rPr>
            </w:pPr>
          </w:p>
        </w:tc>
      </w:tr>
      <w:tr w:rsidR="00625069" w14:paraId="24CE1854" w14:textId="77777777" w:rsidTr="008D7202">
        <w:tc>
          <w:tcPr>
            <w:tcW w:w="997" w:type="dxa"/>
          </w:tcPr>
          <w:p w14:paraId="4158B1B7" w14:textId="1B067B0D" w:rsidR="00625069" w:rsidRDefault="00EC20DC" w:rsidP="00154EEC">
            <w:pPr>
              <w:rPr>
                <w:rFonts w:ascii="Calibri" w:hAnsi="Calibri" w:cs="Calibri"/>
                <w:color w:val="000000"/>
                <w:sz w:val="22"/>
                <w:szCs w:val="22"/>
              </w:rPr>
            </w:pPr>
            <w:r>
              <w:rPr>
                <w:rFonts w:ascii="Calibri" w:hAnsi="Calibri" w:cs="Calibri"/>
                <w:color w:val="000000"/>
                <w:sz w:val="22"/>
                <w:szCs w:val="22"/>
              </w:rPr>
              <w:t>22.04.06</w:t>
            </w:r>
          </w:p>
        </w:tc>
        <w:tc>
          <w:tcPr>
            <w:tcW w:w="3624" w:type="dxa"/>
          </w:tcPr>
          <w:p w14:paraId="02A689BC" w14:textId="49188863" w:rsidR="00625069" w:rsidRDefault="00EC20DC" w:rsidP="00154EEC">
            <w:pPr>
              <w:rPr>
                <w:rFonts w:ascii="Calibri" w:hAnsi="Calibri" w:cs="Calibri"/>
                <w:sz w:val="22"/>
                <w:szCs w:val="22"/>
              </w:rPr>
            </w:pPr>
            <w:r>
              <w:rPr>
                <w:rFonts w:ascii="Calibri" w:hAnsi="Calibri" w:cs="Calibri"/>
                <w:sz w:val="22"/>
                <w:szCs w:val="22"/>
              </w:rPr>
              <w:t>NP and SB to develop a proposal regarding the setting up of partner agreements between partners and CRED Foundation.</w:t>
            </w:r>
          </w:p>
        </w:tc>
        <w:tc>
          <w:tcPr>
            <w:tcW w:w="1130" w:type="dxa"/>
          </w:tcPr>
          <w:p w14:paraId="49FE9304" w14:textId="266216C5"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NP/SB</w:t>
            </w:r>
          </w:p>
        </w:tc>
        <w:tc>
          <w:tcPr>
            <w:tcW w:w="1278" w:type="dxa"/>
          </w:tcPr>
          <w:p w14:paraId="465AD041" w14:textId="0AF05A4F"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13/07/22</w:t>
            </w:r>
          </w:p>
        </w:tc>
        <w:tc>
          <w:tcPr>
            <w:tcW w:w="1130" w:type="dxa"/>
          </w:tcPr>
          <w:p w14:paraId="24F42941" w14:textId="0000A8DA"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45DF5BB5" w14:textId="77777777" w:rsidR="00625069" w:rsidRDefault="00625069" w:rsidP="00154EEC">
            <w:pPr>
              <w:rPr>
                <w:rFonts w:ascii="Calibri" w:hAnsi="Calibri" w:cs="Calibri"/>
                <w:color w:val="000000"/>
                <w:sz w:val="22"/>
                <w:szCs w:val="22"/>
              </w:rPr>
            </w:pPr>
          </w:p>
        </w:tc>
      </w:tr>
      <w:tr w:rsidR="00625069" w14:paraId="3835347E" w14:textId="77777777" w:rsidTr="008D7202">
        <w:tc>
          <w:tcPr>
            <w:tcW w:w="997" w:type="dxa"/>
          </w:tcPr>
          <w:p w14:paraId="236BA0C8" w14:textId="665D5BBB" w:rsidR="00625069" w:rsidRDefault="00EC20DC" w:rsidP="00154EEC">
            <w:pPr>
              <w:rPr>
                <w:rFonts w:ascii="Calibri" w:hAnsi="Calibri" w:cs="Calibri"/>
                <w:color w:val="000000"/>
                <w:sz w:val="22"/>
                <w:szCs w:val="22"/>
              </w:rPr>
            </w:pPr>
            <w:r>
              <w:rPr>
                <w:rFonts w:ascii="Calibri" w:hAnsi="Calibri" w:cs="Calibri"/>
                <w:color w:val="000000"/>
                <w:sz w:val="22"/>
                <w:szCs w:val="22"/>
              </w:rPr>
              <w:t>22.04.07</w:t>
            </w:r>
          </w:p>
        </w:tc>
        <w:tc>
          <w:tcPr>
            <w:tcW w:w="3624" w:type="dxa"/>
          </w:tcPr>
          <w:p w14:paraId="7303E275" w14:textId="5D6F543A" w:rsidR="00625069" w:rsidRDefault="00EC20DC" w:rsidP="00154EEC">
            <w:pPr>
              <w:rPr>
                <w:rFonts w:ascii="Calibri" w:hAnsi="Calibri" w:cs="Calibri"/>
                <w:sz w:val="22"/>
                <w:szCs w:val="22"/>
              </w:rPr>
            </w:pPr>
            <w:r>
              <w:rPr>
                <w:rFonts w:ascii="Calibri" w:hAnsi="Calibri" w:cs="Calibri"/>
                <w:sz w:val="22"/>
                <w:szCs w:val="22"/>
              </w:rPr>
              <w:t xml:space="preserve">SJW/HH to discuss the fee for HH’s work preparing the CRED </w:t>
            </w:r>
            <w:proofErr w:type="spellStart"/>
            <w:r>
              <w:rPr>
                <w:rFonts w:ascii="Calibri" w:hAnsi="Calibri" w:cs="Calibri"/>
                <w:sz w:val="22"/>
                <w:szCs w:val="22"/>
              </w:rPr>
              <w:t>Partenr</w:t>
            </w:r>
            <w:proofErr w:type="spellEnd"/>
            <w:r>
              <w:rPr>
                <w:rFonts w:ascii="Calibri" w:hAnsi="Calibri" w:cs="Calibri"/>
                <w:sz w:val="22"/>
                <w:szCs w:val="22"/>
              </w:rPr>
              <w:t xml:space="preserve"> conference</w:t>
            </w:r>
          </w:p>
        </w:tc>
        <w:tc>
          <w:tcPr>
            <w:tcW w:w="1130" w:type="dxa"/>
          </w:tcPr>
          <w:p w14:paraId="77139F7B" w14:textId="1706332D"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SJW/HH</w:t>
            </w:r>
          </w:p>
        </w:tc>
        <w:tc>
          <w:tcPr>
            <w:tcW w:w="1278" w:type="dxa"/>
          </w:tcPr>
          <w:p w14:paraId="46DA30FD" w14:textId="083E28B1"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13/07/22</w:t>
            </w:r>
          </w:p>
        </w:tc>
        <w:tc>
          <w:tcPr>
            <w:tcW w:w="1130" w:type="dxa"/>
          </w:tcPr>
          <w:p w14:paraId="3B9624C4" w14:textId="779CA715" w:rsidR="00625069" w:rsidRDefault="00EC20DC"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tcPr>
          <w:p w14:paraId="0A0D384A" w14:textId="4500830B" w:rsidR="00625069" w:rsidRDefault="00EC20DC" w:rsidP="00154EEC">
            <w:pPr>
              <w:rPr>
                <w:rFonts w:ascii="Calibri" w:hAnsi="Calibri" w:cs="Calibri"/>
                <w:color w:val="000000"/>
                <w:sz w:val="22"/>
                <w:szCs w:val="22"/>
              </w:rPr>
            </w:pPr>
            <w:r>
              <w:rPr>
                <w:rFonts w:ascii="Calibri" w:hAnsi="Calibri" w:cs="Calibri"/>
                <w:color w:val="000000"/>
                <w:sz w:val="22"/>
                <w:szCs w:val="22"/>
              </w:rPr>
              <w:t xml:space="preserve">09.07.22 – Update – SJW </w:t>
            </w:r>
            <w:r w:rsidR="00B343BA">
              <w:rPr>
                <w:rFonts w:ascii="Calibri" w:hAnsi="Calibri" w:cs="Calibri"/>
                <w:color w:val="000000"/>
                <w:sz w:val="22"/>
                <w:szCs w:val="22"/>
              </w:rPr>
              <w:t>–</w:t>
            </w:r>
            <w:r>
              <w:rPr>
                <w:rFonts w:ascii="Calibri" w:hAnsi="Calibri" w:cs="Calibri"/>
                <w:color w:val="000000"/>
                <w:sz w:val="22"/>
                <w:szCs w:val="22"/>
              </w:rPr>
              <w:t xml:space="preserve"> </w:t>
            </w:r>
            <w:r w:rsidR="00B343BA">
              <w:rPr>
                <w:rFonts w:ascii="Calibri" w:hAnsi="Calibri" w:cs="Calibri"/>
                <w:color w:val="000000"/>
                <w:sz w:val="22"/>
                <w:szCs w:val="22"/>
              </w:rPr>
              <w:t xml:space="preserve">discussion took place and the proposed figure of £3,000 was put to the trustees by email and unanimously agreed.  Payment is now being set up.  </w:t>
            </w:r>
            <w:r w:rsidR="00B343BA" w:rsidRPr="00B343BA">
              <w:rPr>
                <w:rFonts w:ascii="Calibri" w:hAnsi="Calibri" w:cs="Calibri"/>
                <w:b/>
                <w:bCs/>
                <w:color w:val="FF0000"/>
                <w:sz w:val="22"/>
                <w:szCs w:val="22"/>
              </w:rPr>
              <w:t>PROPOSED CLOSED.</w:t>
            </w:r>
          </w:p>
        </w:tc>
      </w:tr>
      <w:tr w:rsidR="00625069" w14:paraId="107949AD" w14:textId="77777777" w:rsidTr="008D7202">
        <w:tc>
          <w:tcPr>
            <w:tcW w:w="997" w:type="dxa"/>
          </w:tcPr>
          <w:p w14:paraId="2824D9C9" w14:textId="6B4FF9B3" w:rsidR="00625069" w:rsidRDefault="00B343BA" w:rsidP="00154EEC">
            <w:pPr>
              <w:rPr>
                <w:rFonts w:ascii="Calibri" w:hAnsi="Calibri" w:cs="Calibri"/>
                <w:color w:val="000000"/>
                <w:sz w:val="22"/>
                <w:szCs w:val="22"/>
              </w:rPr>
            </w:pPr>
            <w:r>
              <w:rPr>
                <w:rFonts w:ascii="Calibri" w:hAnsi="Calibri" w:cs="Calibri"/>
                <w:color w:val="000000"/>
                <w:sz w:val="22"/>
                <w:szCs w:val="22"/>
              </w:rPr>
              <w:t>22.04.08</w:t>
            </w:r>
          </w:p>
        </w:tc>
        <w:tc>
          <w:tcPr>
            <w:tcW w:w="3624" w:type="dxa"/>
          </w:tcPr>
          <w:p w14:paraId="28C3C5C5" w14:textId="4E97D664" w:rsidR="00625069" w:rsidRDefault="00B343BA" w:rsidP="00154EEC">
            <w:pPr>
              <w:rPr>
                <w:rFonts w:ascii="Calibri" w:hAnsi="Calibri" w:cs="Calibri"/>
                <w:sz w:val="22"/>
                <w:szCs w:val="22"/>
              </w:rPr>
            </w:pPr>
            <w:r>
              <w:rPr>
                <w:rFonts w:ascii="Calibri" w:hAnsi="Calibri" w:cs="Calibri"/>
                <w:sz w:val="22"/>
                <w:szCs w:val="22"/>
              </w:rPr>
              <w:t xml:space="preserve">SB to contact Links International for examples of </w:t>
            </w:r>
            <w:proofErr w:type="gramStart"/>
            <w:r>
              <w:rPr>
                <w:rFonts w:ascii="Calibri" w:hAnsi="Calibri" w:cs="Calibri"/>
                <w:sz w:val="22"/>
                <w:szCs w:val="22"/>
              </w:rPr>
              <w:t>policies  that</w:t>
            </w:r>
            <w:proofErr w:type="gramEnd"/>
            <w:r>
              <w:rPr>
                <w:rFonts w:ascii="Calibri" w:hAnsi="Calibri" w:cs="Calibri"/>
                <w:sz w:val="22"/>
                <w:szCs w:val="22"/>
              </w:rPr>
              <w:t xml:space="preserve"> we need to create.</w:t>
            </w:r>
          </w:p>
        </w:tc>
        <w:tc>
          <w:tcPr>
            <w:tcW w:w="1130" w:type="dxa"/>
          </w:tcPr>
          <w:p w14:paraId="7986D08F" w14:textId="0F905721" w:rsidR="00625069" w:rsidRDefault="00B343BA" w:rsidP="00154EEC">
            <w:pPr>
              <w:jc w:val="center"/>
              <w:rPr>
                <w:rFonts w:ascii="Calibri" w:hAnsi="Calibri" w:cs="Calibri"/>
                <w:color w:val="000000"/>
                <w:sz w:val="22"/>
                <w:szCs w:val="22"/>
              </w:rPr>
            </w:pPr>
            <w:r>
              <w:rPr>
                <w:rFonts w:ascii="Calibri" w:hAnsi="Calibri" w:cs="Calibri"/>
                <w:color w:val="000000"/>
                <w:sz w:val="22"/>
                <w:szCs w:val="22"/>
              </w:rPr>
              <w:t>SB</w:t>
            </w:r>
          </w:p>
        </w:tc>
        <w:tc>
          <w:tcPr>
            <w:tcW w:w="1278" w:type="dxa"/>
          </w:tcPr>
          <w:p w14:paraId="43FBEE6B" w14:textId="6B09F3EA" w:rsidR="00625069" w:rsidRDefault="00B343BA" w:rsidP="00154EEC">
            <w:pPr>
              <w:jc w:val="center"/>
              <w:rPr>
                <w:rFonts w:ascii="Calibri" w:hAnsi="Calibri" w:cs="Calibri"/>
                <w:color w:val="000000"/>
                <w:sz w:val="22"/>
                <w:szCs w:val="22"/>
              </w:rPr>
            </w:pPr>
            <w:r>
              <w:rPr>
                <w:rFonts w:ascii="Calibri" w:hAnsi="Calibri" w:cs="Calibri"/>
                <w:color w:val="000000"/>
                <w:sz w:val="22"/>
                <w:szCs w:val="22"/>
              </w:rPr>
              <w:t>13/07/22</w:t>
            </w:r>
          </w:p>
        </w:tc>
        <w:tc>
          <w:tcPr>
            <w:tcW w:w="1130" w:type="dxa"/>
          </w:tcPr>
          <w:p w14:paraId="32F64B13" w14:textId="0D06FB49" w:rsidR="00625069" w:rsidRDefault="00B343BA"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2DAAE754" w14:textId="77777777" w:rsidR="00625069" w:rsidRDefault="00625069" w:rsidP="00154EEC">
            <w:pPr>
              <w:rPr>
                <w:rFonts w:ascii="Calibri" w:hAnsi="Calibri" w:cs="Calibri"/>
                <w:color w:val="000000"/>
                <w:sz w:val="22"/>
                <w:szCs w:val="22"/>
              </w:rPr>
            </w:pPr>
          </w:p>
        </w:tc>
      </w:tr>
      <w:tr w:rsidR="00B343BA" w14:paraId="76E547AA" w14:textId="77777777" w:rsidTr="008D7202">
        <w:tc>
          <w:tcPr>
            <w:tcW w:w="997" w:type="dxa"/>
          </w:tcPr>
          <w:p w14:paraId="7407F519" w14:textId="5A8B9E8E" w:rsidR="00B343BA" w:rsidRDefault="00B343BA" w:rsidP="00154EEC">
            <w:pPr>
              <w:rPr>
                <w:rFonts w:ascii="Calibri" w:hAnsi="Calibri" w:cs="Calibri"/>
                <w:color w:val="000000"/>
                <w:sz w:val="22"/>
                <w:szCs w:val="22"/>
              </w:rPr>
            </w:pPr>
            <w:r>
              <w:rPr>
                <w:rFonts w:ascii="Calibri" w:hAnsi="Calibri" w:cs="Calibri"/>
                <w:color w:val="000000"/>
                <w:sz w:val="22"/>
                <w:szCs w:val="22"/>
              </w:rPr>
              <w:lastRenderedPageBreak/>
              <w:t>22.04.09</w:t>
            </w:r>
          </w:p>
        </w:tc>
        <w:tc>
          <w:tcPr>
            <w:tcW w:w="3624" w:type="dxa"/>
          </w:tcPr>
          <w:p w14:paraId="7052C3E1" w14:textId="175CD923" w:rsidR="00B343BA" w:rsidRDefault="00B343BA" w:rsidP="00154EEC">
            <w:pPr>
              <w:rPr>
                <w:rFonts w:ascii="Calibri" w:hAnsi="Calibri" w:cs="Calibri"/>
                <w:sz w:val="22"/>
                <w:szCs w:val="22"/>
              </w:rPr>
            </w:pPr>
            <w:r>
              <w:rPr>
                <w:rFonts w:ascii="Calibri" w:hAnsi="Calibri" w:cs="Calibri"/>
                <w:sz w:val="22"/>
                <w:szCs w:val="22"/>
              </w:rPr>
              <w:t>SJW/SM to work on the Finance policy (incorporating Reserving Policy).</w:t>
            </w:r>
          </w:p>
        </w:tc>
        <w:tc>
          <w:tcPr>
            <w:tcW w:w="1130" w:type="dxa"/>
          </w:tcPr>
          <w:p w14:paraId="32317C0F" w14:textId="6A06848E" w:rsidR="00B343BA" w:rsidRDefault="00B343BA" w:rsidP="00154EEC">
            <w:pPr>
              <w:jc w:val="center"/>
              <w:rPr>
                <w:rFonts w:ascii="Calibri" w:hAnsi="Calibri" w:cs="Calibri"/>
                <w:color w:val="000000"/>
                <w:sz w:val="22"/>
                <w:szCs w:val="22"/>
              </w:rPr>
            </w:pPr>
            <w:r>
              <w:rPr>
                <w:rFonts w:ascii="Calibri" w:hAnsi="Calibri" w:cs="Calibri"/>
                <w:color w:val="000000"/>
                <w:sz w:val="22"/>
                <w:szCs w:val="22"/>
              </w:rPr>
              <w:t>SJW/SM</w:t>
            </w:r>
          </w:p>
        </w:tc>
        <w:tc>
          <w:tcPr>
            <w:tcW w:w="1278" w:type="dxa"/>
          </w:tcPr>
          <w:p w14:paraId="2F7125E4" w14:textId="65777AE2" w:rsidR="00B343BA" w:rsidRDefault="00B343BA" w:rsidP="00154EEC">
            <w:pPr>
              <w:jc w:val="center"/>
              <w:rPr>
                <w:rFonts w:ascii="Calibri" w:hAnsi="Calibri" w:cs="Calibri"/>
                <w:color w:val="000000"/>
                <w:sz w:val="22"/>
                <w:szCs w:val="22"/>
              </w:rPr>
            </w:pPr>
            <w:r>
              <w:rPr>
                <w:rFonts w:ascii="Calibri" w:hAnsi="Calibri" w:cs="Calibri"/>
                <w:color w:val="000000"/>
                <w:sz w:val="22"/>
                <w:szCs w:val="22"/>
              </w:rPr>
              <w:t>13/07/22</w:t>
            </w:r>
          </w:p>
        </w:tc>
        <w:tc>
          <w:tcPr>
            <w:tcW w:w="1130" w:type="dxa"/>
          </w:tcPr>
          <w:p w14:paraId="22C75886" w14:textId="36472871" w:rsidR="00B343BA" w:rsidRDefault="00B343BA"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549BC51A" w14:textId="6C1F3F10" w:rsidR="00B343BA" w:rsidRDefault="00B343BA" w:rsidP="00154EEC">
            <w:pPr>
              <w:rPr>
                <w:rFonts w:ascii="Calibri" w:hAnsi="Calibri" w:cs="Calibri"/>
                <w:color w:val="000000"/>
                <w:sz w:val="22"/>
                <w:szCs w:val="22"/>
              </w:rPr>
            </w:pPr>
            <w:r>
              <w:rPr>
                <w:rFonts w:ascii="Calibri" w:hAnsi="Calibri" w:cs="Calibri"/>
                <w:color w:val="000000"/>
                <w:sz w:val="22"/>
                <w:szCs w:val="22"/>
              </w:rPr>
              <w:t xml:space="preserve">09.07.22 – Update – SJW </w:t>
            </w:r>
            <w:r w:rsidR="00F058A0">
              <w:rPr>
                <w:rFonts w:ascii="Calibri" w:hAnsi="Calibri" w:cs="Calibri"/>
                <w:color w:val="000000"/>
                <w:sz w:val="22"/>
                <w:szCs w:val="22"/>
              </w:rPr>
              <w:t>–</w:t>
            </w:r>
            <w:r>
              <w:rPr>
                <w:rFonts w:ascii="Calibri" w:hAnsi="Calibri" w:cs="Calibri"/>
                <w:color w:val="000000"/>
                <w:sz w:val="22"/>
                <w:szCs w:val="22"/>
              </w:rPr>
              <w:t xml:space="preserve"> </w:t>
            </w:r>
            <w:r w:rsidR="00F058A0">
              <w:rPr>
                <w:rFonts w:ascii="Calibri" w:hAnsi="Calibri" w:cs="Calibri"/>
                <w:color w:val="000000"/>
                <w:sz w:val="22"/>
                <w:szCs w:val="22"/>
              </w:rPr>
              <w:t>see update to 22.01.02 above.</w:t>
            </w:r>
          </w:p>
        </w:tc>
      </w:tr>
      <w:tr w:rsidR="00B343BA" w14:paraId="3B047E96" w14:textId="77777777" w:rsidTr="008D7202">
        <w:tc>
          <w:tcPr>
            <w:tcW w:w="997" w:type="dxa"/>
          </w:tcPr>
          <w:p w14:paraId="4CE3DF97" w14:textId="77777777" w:rsidR="00B343BA" w:rsidRDefault="00B343BA" w:rsidP="00154EEC">
            <w:pPr>
              <w:rPr>
                <w:rFonts w:ascii="Calibri" w:hAnsi="Calibri" w:cs="Calibri"/>
                <w:color w:val="000000"/>
                <w:sz w:val="22"/>
                <w:szCs w:val="22"/>
              </w:rPr>
            </w:pPr>
          </w:p>
        </w:tc>
        <w:tc>
          <w:tcPr>
            <w:tcW w:w="3624" w:type="dxa"/>
          </w:tcPr>
          <w:p w14:paraId="5D058DE1" w14:textId="77777777" w:rsidR="00B343BA" w:rsidRDefault="00B343BA" w:rsidP="00154EEC">
            <w:pPr>
              <w:rPr>
                <w:rFonts w:ascii="Calibri" w:hAnsi="Calibri" w:cs="Calibri"/>
                <w:sz w:val="22"/>
                <w:szCs w:val="22"/>
              </w:rPr>
            </w:pPr>
          </w:p>
        </w:tc>
        <w:tc>
          <w:tcPr>
            <w:tcW w:w="1130" w:type="dxa"/>
          </w:tcPr>
          <w:p w14:paraId="3920CB67" w14:textId="77777777" w:rsidR="00B343BA" w:rsidRDefault="00B343BA" w:rsidP="00154EEC">
            <w:pPr>
              <w:jc w:val="center"/>
              <w:rPr>
                <w:rFonts w:ascii="Calibri" w:hAnsi="Calibri" w:cs="Calibri"/>
                <w:color w:val="000000"/>
                <w:sz w:val="22"/>
                <w:szCs w:val="22"/>
              </w:rPr>
            </w:pPr>
          </w:p>
        </w:tc>
        <w:tc>
          <w:tcPr>
            <w:tcW w:w="1278" w:type="dxa"/>
          </w:tcPr>
          <w:p w14:paraId="3A280004" w14:textId="77777777" w:rsidR="00B343BA" w:rsidRDefault="00B343BA" w:rsidP="00154EEC">
            <w:pPr>
              <w:jc w:val="center"/>
              <w:rPr>
                <w:rFonts w:ascii="Calibri" w:hAnsi="Calibri" w:cs="Calibri"/>
                <w:color w:val="000000"/>
                <w:sz w:val="22"/>
                <w:szCs w:val="22"/>
              </w:rPr>
            </w:pPr>
          </w:p>
        </w:tc>
        <w:tc>
          <w:tcPr>
            <w:tcW w:w="1130" w:type="dxa"/>
          </w:tcPr>
          <w:p w14:paraId="2B956BE0" w14:textId="77777777" w:rsidR="00B343BA" w:rsidRDefault="00B343BA" w:rsidP="00154EEC">
            <w:pPr>
              <w:jc w:val="center"/>
              <w:rPr>
                <w:rFonts w:ascii="Calibri" w:hAnsi="Calibri" w:cs="Calibri"/>
                <w:color w:val="000000"/>
                <w:sz w:val="22"/>
                <w:szCs w:val="22"/>
              </w:rPr>
            </w:pPr>
          </w:p>
        </w:tc>
        <w:tc>
          <w:tcPr>
            <w:tcW w:w="6980" w:type="dxa"/>
          </w:tcPr>
          <w:p w14:paraId="1E5842B9" w14:textId="77777777" w:rsidR="00B343BA" w:rsidRDefault="00B343BA" w:rsidP="00154EEC">
            <w:pPr>
              <w:rPr>
                <w:rFonts w:ascii="Calibri" w:hAnsi="Calibri" w:cs="Calibri"/>
                <w:color w:val="000000"/>
                <w:sz w:val="22"/>
                <w:szCs w:val="22"/>
              </w:rPr>
            </w:pPr>
          </w:p>
        </w:tc>
      </w:tr>
      <w:tr w:rsidR="00564EF7" w14:paraId="36D03FD9" w14:textId="77777777" w:rsidTr="008D7202">
        <w:tc>
          <w:tcPr>
            <w:tcW w:w="997" w:type="dxa"/>
          </w:tcPr>
          <w:p w14:paraId="0ACF66CF" w14:textId="77777777" w:rsidR="00564EF7" w:rsidRDefault="00564EF7" w:rsidP="00154EEC">
            <w:pPr>
              <w:rPr>
                <w:rFonts w:ascii="Calibri" w:hAnsi="Calibri" w:cs="Calibri"/>
                <w:color w:val="000000"/>
                <w:sz w:val="22"/>
                <w:szCs w:val="22"/>
              </w:rPr>
            </w:pPr>
          </w:p>
        </w:tc>
        <w:tc>
          <w:tcPr>
            <w:tcW w:w="3624" w:type="dxa"/>
          </w:tcPr>
          <w:p w14:paraId="51A7DC8E" w14:textId="77777777" w:rsidR="00564EF7" w:rsidRDefault="00564EF7" w:rsidP="00154EEC">
            <w:pPr>
              <w:rPr>
                <w:rFonts w:ascii="Calibri" w:hAnsi="Calibri" w:cs="Calibri"/>
                <w:sz w:val="22"/>
                <w:szCs w:val="22"/>
              </w:rPr>
            </w:pPr>
          </w:p>
        </w:tc>
        <w:tc>
          <w:tcPr>
            <w:tcW w:w="1130" w:type="dxa"/>
          </w:tcPr>
          <w:p w14:paraId="2FC506C2" w14:textId="77777777" w:rsidR="00564EF7" w:rsidRDefault="00564EF7" w:rsidP="00154EEC">
            <w:pPr>
              <w:jc w:val="center"/>
              <w:rPr>
                <w:rFonts w:ascii="Calibri" w:hAnsi="Calibri" w:cs="Calibri"/>
                <w:color w:val="000000"/>
                <w:sz w:val="22"/>
                <w:szCs w:val="22"/>
              </w:rPr>
            </w:pPr>
          </w:p>
        </w:tc>
        <w:tc>
          <w:tcPr>
            <w:tcW w:w="1278" w:type="dxa"/>
          </w:tcPr>
          <w:p w14:paraId="34A10BC8" w14:textId="77777777" w:rsidR="00564EF7" w:rsidRDefault="00564EF7" w:rsidP="00154EEC">
            <w:pPr>
              <w:jc w:val="center"/>
              <w:rPr>
                <w:rFonts w:ascii="Calibri" w:hAnsi="Calibri" w:cs="Calibri"/>
                <w:color w:val="000000"/>
                <w:sz w:val="22"/>
                <w:szCs w:val="22"/>
              </w:rPr>
            </w:pPr>
          </w:p>
        </w:tc>
        <w:tc>
          <w:tcPr>
            <w:tcW w:w="1130" w:type="dxa"/>
          </w:tcPr>
          <w:p w14:paraId="214DC030" w14:textId="77777777" w:rsidR="00564EF7" w:rsidRDefault="00564EF7" w:rsidP="00154EEC">
            <w:pPr>
              <w:jc w:val="center"/>
              <w:rPr>
                <w:rFonts w:ascii="Calibri" w:hAnsi="Calibri" w:cs="Calibri"/>
                <w:color w:val="000000"/>
                <w:sz w:val="22"/>
                <w:szCs w:val="22"/>
              </w:rPr>
            </w:pPr>
          </w:p>
        </w:tc>
        <w:tc>
          <w:tcPr>
            <w:tcW w:w="6980" w:type="dxa"/>
          </w:tcPr>
          <w:p w14:paraId="3ED2C4AF" w14:textId="77777777" w:rsidR="00564EF7" w:rsidRDefault="00564EF7" w:rsidP="00154EEC">
            <w:pPr>
              <w:rPr>
                <w:rFonts w:ascii="Calibri" w:hAnsi="Calibri" w:cs="Calibri"/>
                <w:color w:val="000000"/>
                <w:sz w:val="22"/>
                <w:szCs w:val="22"/>
              </w:rPr>
            </w:pPr>
          </w:p>
        </w:tc>
      </w:tr>
    </w:tbl>
    <w:p w14:paraId="367AD76A" w14:textId="77777777" w:rsidR="00EA75E1" w:rsidRDefault="00EA75E1" w:rsidP="00EA75E1">
      <w:pPr>
        <w:rPr>
          <w:rFonts w:ascii="Calibri" w:hAnsi="Calibri" w:cs="Calibri"/>
          <w:color w:val="000000"/>
          <w:sz w:val="22"/>
          <w:szCs w:val="22"/>
        </w:rPr>
      </w:pPr>
    </w:p>
    <w:p w14:paraId="21A6CB23" w14:textId="5F44E9B6" w:rsidR="006F6F17" w:rsidRDefault="006F6F17">
      <w:pPr>
        <w:rPr>
          <w:rFonts w:ascii="Calibri" w:hAnsi="Calibri" w:cs="Calibri"/>
          <w:color w:val="000000"/>
          <w:sz w:val="22"/>
          <w:szCs w:val="22"/>
        </w:rPr>
      </w:pPr>
      <w:r>
        <w:rPr>
          <w:rFonts w:ascii="Calibri" w:hAnsi="Calibri" w:cs="Calibri"/>
          <w:color w:val="000000"/>
          <w:sz w:val="22"/>
          <w:szCs w:val="22"/>
        </w:rPr>
        <w:br w:type="page"/>
      </w:r>
    </w:p>
    <w:p w14:paraId="71C6CCD2" w14:textId="77777777" w:rsidR="00EA75E1" w:rsidRDefault="00EA75E1" w:rsidP="00EA75E1">
      <w:pPr>
        <w:rPr>
          <w:rFonts w:ascii="Calibri" w:hAnsi="Calibri" w:cs="Calibri"/>
          <w:color w:val="000000"/>
          <w:sz w:val="22"/>
          <w:szCs w:val="22"/>
        </w:rPr>
      </w:pPr>
    </w:p>
    <w:p w14:paraId="16CBB816" w14:textId="77777777" w:rsidR="00EA75E1" w:rsidRPr="009B53C8" w:rsidRDefault="00EA75E1" w:rsidP="00EA75E1">
      <w:pPr>
        <w:rPr>
          <w:rFonts w:ascii="Calibri" w:hAnsi="Calibri" w:cs="Calibri"/>
          <w:color w:val="000000"/>
          <w:sz w:val="28"/>
          <w:szCs w:val="28"/>
        </w:rPr>
      </w:pPr>
      <w:r w:rsidRPr="009B53C8">
        <w:rPr>
          <w:rFonts w:ascii="Calibri" w:hAnsi="Calibri" w:cs="Calibri"/>
          <w:color w:val="000000"/>
          <w:sz w:val="28"/>
          <w:szCs w:val="28"/>
        </w:rPr>
        <w:t xml:space="preserve">ORDINARY GENERAL MEETING </w:t>
      </w:r>
      <w:r>
        <w:rPr>
          <w:rFonts w:ascii="Calibri" w:hAnsi="Calibri" w:cs="Calibri"/>
          <w:color w:val="000000"/>
          <w:sz w:val="28"/>
          <w:szCs w:val="28"/>
        </w:rPr>
        <w:t>DECISION</w:t>
      </w:r>
      <w:r w:rsidRPr="009B53C8">
        <w:rPr>
          <w:rFonts w:ascii="Calibri" w:hAnsi="Calibri" w:cs="Calibri"/>
          <w:color w:val="000000"/>
          <w:sz w:val="28"/>
          <w:szCs w:val="28"/>
        </w:rPr>
        <w:t xml:space="preserve"> </w:t>
      </w:r>
      <w:r>
        <w:rPr>
          <w:rFonts w:ascii="Calibri" w:hAnsi="Calibri" w:cs="Calibri"/>
          <w:color w:val="000000"/>
          <w:sz w:val="28"/>
          <w:szCs w:val="28"/>
        </w:rPr>
        <w:t>LOG (</w:t>
      </w:r>
      <w:proofErr w:type="spellStart"/>
      <w:r w:rsidRPr="00E73A79">
        <w:rPr>
          <w:rFonts w:ascii="Calibri" w:hAnsi="Calibri" w:cs="Calibri"/>
          <w:i/>
          <w:iCs/>
          <w:color w:val="000000"/>
          <w:sz w:val="22"/>
          <w:szCs w:val="22"/>
        </w:rPr>
        <w:t>wef</w:t>
      </w:r>
      <w:proofErr w:type="spellEnd"/>
      <w:r w:rsidRPr="00E73A79">
        <w:rPr>
          <w:rFonts w:ascii="Calibri" w:hAnsi="Calibri" w:cs="Calibri"/>
          <w:i/>
          <w:iCs/>
          <w:color w:val="000000"/>
          <w:sz w:val="22"/>
          <w:szCs w:val="22"/>
        </w:rPr>
        <w:t xml:space="preserve"> meeting held 17</w:t>
      </w:r>
      <w:r w:rsidRPr="00E73A79">
        <w:rPr>
          <w:rFonts w:ascii="Calibri" w:hAnsi="Calibri" w:cs="Calibri"/>
          <w:i/>
          <w:iCs/>
          <w:color w:val="000000"/>
          <w:sz w:val="22"/>
          <w:szCs w:val="22"/>
          <w:vertAlign w:val="superscript"/>
        </w:rPr>
        <w:t>th</w:t>
      </w:r>
      <w:r w:rsidRPr="00E73A79">
        <w:rPr>
          <w:rFonts w:ascii="Calibri" w:hAnsi="Calibri" w:cs="Calibri"/>
          <w:i/>
          <w:iCs/>
          <w:color w:val="000000"/>
          <w:sz w:val="22"/>
          <w:szCs w:val="22"/>
        </w:rPr>
        <w:t xml:space="preserve"> March 2021</w:t>
      </w:r>
      <w:r>
        <w:rPr>
          <w:rFonts w:ascii="Calibri" w:hAnsi="Calibri" w:cs="Calibri"/>
          <w:color w:val="000000"/>
          <w:sz w:val="28"/>
          <w:szCs w:val="28"/>
        </w:rPr>
        <w:t>)</w:t>
      </w:r>
    </w:p>
    <w:p w14:paraId="2061EA94" w14:textId="77777777" w:rsidR="00EA75E1" w:rsidRDefault="00EA75E1" w:rsidP="00EA75E1">
      <w:pPr>
        <w:rPr>
          <w:rFonts w:ascii="Calibri" w:hAnsi="Calibri" w:cs="Calibri"/>
          <w:color w:val="000000"/>
          <w:sz w:val="22"/>
          <w:szCs w:val="22"/>
        </w:rPr>
      </w:pPr>
    </w:p>
    <w:tbl>
      <w:tblPr>
        <w:tblStyle w:val="TableGrid"/>
        <w:tblW w:w="15163" w:type="dxa"/>
        <w:tblLook w:val="04A0" w:firstRow="1" w:lastRow="0" w:firstColumn="1" w:lastColumn="0" w:noHBand="0" w:noVBand="1"/>
      </w:tblPr>
      <w:tblGrid>
        <w:gridCol w:w="967"/>
        <w:gridCol w:w="3573"/>
        <w:gridCol w:w="1132"/>
        <w:gridCol w:w="1133"/>
        <w:gridCol w:w="1238"/>
        <w:gridCol w:w="1278"/>
        <w:gridCol w:w="5842"/>
      </w:tblGrid>
      <w:tr w:rsidR="008D7202" w:rsidRPr="009B53C8" w14:paraId="71CF18A3" w14:textId="77777777" w:rsidTr="0087648D">
        <w:tc>
          <w:tcPr>
            <w:tcW w:w="967" w:type="dxa"/>
            <w:shd w:val="clear" w:color="auto" w:fill="BFBFBF" w:themeFill="background1" w:themeFillShade="BF"/>
          </w:tcPr>
          <w:p w14:paraId="6770E749"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Id</w:t>
            </w:r>
          </w:p>
        </w:tc>
        <w:tc>
          <w:tcPr>
            <w:tcW w:w="3573" w:type="dxa"/>
            <w:shd w:val="clear" w:color="auto" w:fill="BFBFBF" w:themeFill="background1" w:themeFillShade="BF"/>
          </w:tcPr>
          <w:p w14:paraId="7165CC36"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Description</w:t>
            </w:r>
          </w:p>
        </w:tc>
        <w:tc>
          <w:tcPr>
            <w:tcW w:w="1132" w:type="dxa"/>
            <w:shd w:val="clear" w:color="auto" w:fill="BFBFBF" w:themeFill="background1" w:themeFillShade="BF"/>
          </w:tcPr>
          <w:p w14:paraId="695814A6" w14:textId="77777777" w:rsidR="00EA75E1" w:rsidRPr="009B53C8" w:rsidRDefault="00EA75E1" w:rsidP="00154EEC">
            <w:pPr>
              <w:rPr>
                <w:rFonts w:ascii="Calibri" w:hAnsi="Calibri" w:cs="Calibri"/>
                <w:b/>
                <w:bCs/>
                <w:color w:val="000000"/>
                <w:sz w:val="22"/>
                <w:szCs w:val="22"/>
              </w:rPr>
            </w:pPr>
            <w:r>
              <w:rPr>
                <w:rFonts w:ascii="Calibri" w:hAnsi="Calibri" w:cs="Calibri"/>
                <w:b/>
                <w:bCs/>
                <w:color w:val="000000"/>
                <w:sz w:val="22"/>
                <w:szCs w:val="22"/>
              </w:rPr>
              <w:t>Proposed</w:t>
            </w:r>
          </w:p>
        </w:tc>
        <w:tc>
          <w:tcPr>
            <w:tcW w:w="1133" w:type="dxa"/>
            <w:shd w:val="clear" w:color="auto" w:fill="BFBFBF" w:themeFill="background1" w:themeFillShade="BF"/>
          </w:tcPr>
          <w:p w14:paraId="731D06D5" w14:textId="77777777" w:rsidR="00EA75E1" w:rsidRPr="009B53C8" w:rsidRDefault="00EA75E1" w:rsidP="00154EEC">
            <w:pPr>
              <w:rPr>
                <w:rFonts w:ascii="Calibri" w:hAnsi="Calibri" w:cs="Calibri"/>
                <w:b/>
                <w:bCs/>
                <w:color w:val="000000"/>
                <w:sz w:val="22"/>
                <w:szCs w:val="22"/>
              </w:rPr>
            </w:pPr>
            <w:r>
              <w:rPr>
                <w:rFonts w:ascii="Calibri" w:hAnsi="Calibri" w:cs="Calibri"/>
                <w:b/>
                <w:bCs/>
                <w:color w:val="000000"/>
                <w:sz w:val="22"/>
                <w:szCs w:val="22"/>
              </w:rPr>
              <w:t>Seconded</w:t>
            </w:r>
          </w:p>
        </w:tc>
        <w:tc>
          <w:tcPr>
            <w:tcW w:w="1238" w:type="dxa"/>
            <w:shd w:val="clear" w:color="auto" w:fill="BFBFBF" w:themeFill="background1" w:themeFillShade="BF"/>
          </w:tcPr>
          <w:p w14:paraId="3B9C141D" w14:textId="77777777" w:rsidR="00EA75E1" w:rsidRPr="009B53C8" w:rsidRDefault="00EA75E1" w:rsidP="00154EEC">
            <w:pPr>
              <w:rPr>
                <w:rFonts w:ascii="Calibri" w:hAnsi="Calibri" w:cs="Calibri"/>
                <w:b/>
                <w:bCs/>
                <w:color w:val="000000"/>
                <w:sz w:val="22"/>
                <w:szCs w:val="22"/>
              </w:rPr>
            </w:pPr>
            <w:r>
              <w:rPr>
                <w:rFonts w:ascii="Calibri" w:hAnsi="Calibri" w:cs="Calibri"/>
                <w:b/>
                <w:bCs/>
                <w:color w:val="000000"/>
                <w:sz w:val="22"/>
                <w:szCs w:val="22"/>
              </w:rPr>
              <w:t>Agreed</w:t>
            </w:r>
          </w:p>
        </w:tc>
        <w:tc>
          <w:tcPr>
            <w:tcW w:w="1278" w:type="dxa"/>
            <w:shd w:val="clear" w:color="auto" w:fill="BFBFBF" w:themeFill="background1" w:themeFillShade="BF"/>
          </w:tcPr>
          <w:p w14:paraId="6DBC6464" w14:textId="77777777" w:rsidR="00EA75E1" w:rsidRPr="009B53C8" w:rsidRDefault="00EA75E1" w:rsidP="00154EEC">
            <w:pPr>
              <w:rPr>
                <w:rFonts w:ascii="Calibri" w:hAnsi="Calibri" w:cs="Calibri"/>
                <w:b/>
                <w:bCs/>
                <w:color w:val="000000"/>
                <w:sz w:val="22"/>
                <w:szCs w:val="22"/>
              </w:rPr>
            </w:pPr>
            <w:r>
              <w:rPr>
                <w:rFonts w:ascii="Calibri" w:hAnsi="Calibri" w:cs="Calibri"/>
                <w:b/>
                <w:bCs/>
                <w:color w:val="000000"/>
                <w:sz w:val="22"/>
                <w:szCs w:val="22"/>
              </w:rPr>
              <w:t>Date</w:t>
            </w:r>
          </w:p>
        </w:tc>
        <w:tc>
          <w:tcPr>
            <w:tcW w:w="5842" w:type="dxa"/>
            <w:shd w:val="clear" w:color="auto" w:fill="BFBFBF" w:themeFill="background1" w:themeFillShade="BF"/>
          </w:tcPr>
          <w:p w14:paraId="6F643195" w14:textId="77777777" w:rsidR="00EA75E1" w:rsidRDefault="00EA75E1" w:rsidP="00154EEC">
            <w:pPr>
              <w:rPr>
                <w:rFonts w:ascii="Calibri" w:hAnsi="Calibri" w:cs="Calibri"/>
                <w:b/>
                <w:bCs/>
                <w:color w:val="000000"/>
                <w:sz w:val="22"/>
                <w:szCs w:val="22"/>
              </w:rPr>
            </w:pPr>
            <w:r>
              <w:rPr>
                <w:rFonts w:ascii="Calibri" w:hAnsi="Calibri" w:cs="Calibri"/>
                <w:b/>
                <w:bCs/>
                <w:color w:val="000000"/>
                <w:sz w:val="22"/>
                <w:szCs w:val="22"/>
              </w:rPr>
              <w:t>Comments</w:t>
            </w:r>
          </w:p>
        </w:tc>
      </w:tr>
      <w:tr w:rsidR="008D7202" w14:paraId="6307BF69" w14:textId="77777777" w:rsidTr="0087648D">
        <w:tc>
          <w:tcPr>
            <w:tcW w:w="967" w:type="dxa"/>
          </w:tcPr>
          <w:p w14:paraId="30F11AA1"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2021.01</w:t>
            </w:r>
          </w:p>
        </w:tc>
        <w:tc>
          <w:tcPr>
            <w:tcW w:w="3573" w:type="dxa"/>
          </w:tcPr>
          <w:p w14:paraId="2C975E3E"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To appoint Paget, Reid, York as accountants and independent examiner for CRED Foundation.</w:t>
            </w:r>
          </w:p>
        </w:tc>
        <w:tc>
          <w:tcPr>
            <w:tcW w:w="1132" w:type="dxa"/>
          </w:tcPr>
          <w:p w14:paraId="46073C80"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RH</w:t>
            </w:r>
          </w:p>
        </w:tc>
        <w:tc>
          <w:tcPr>
            <w:tcW w:w="1133" w:type="dxa"/>
          </w:tcPr>
          <w:p w14:paraId="1EA8DB62"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NP</w:t>
            </w:r>
          </w:p>
        </w:tc>
        <w:tc>
          <w:tcPr>
            <w:tcW w:w="1238" w:type="dxa"/>
          </w:tcPr>
          <w:p w14:paraId="4EF5131F"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Unanimous</w:t>
            </w:r>
          </w:p>
        </w:tc>
        <w:tc>
          <w:tcPr>
            <w:tcW w:w="1278" w:type="dxa"/>
          </w:tcPr>
          <w:p w14:paraId="2AEB61E8"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17/3/2021</w:t>
            </w:r>
          </w:p>
        </w:tc>
        <w:tc>
          <w:tcPr>
            <w:tcW w:w="5842" w:type="dxa"/>
          </w:tcPr>
          <w:p w14:paraId="2317CC5D"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Action 17.03.01 to put in place.</w:t>
            </w:r>
          </w:p>
        </w:tc>
      </w:tr>
      <w:tr w:rsidR="008D7202" w14:paraId="0B4F6129" w14:textId="77777777" w:rsidTr="0087648D">
        <w:tc>
          <w:tcPr>
            <w:tcW w:w="967" w:type="dxa"/>
          </w:tcPr>
          <w:p w14:paraId="3B46FEC1" w14:textId="0C96F82A" w:rsidR="00EA75E1" w:rsidRDefault="003A431A" w:rsidP="00154EEC">
            <w:pPr>
              <w:rPr>
                <w:rFonts w:ascii="Calibri" w:hAnsi="Calibri" w:cs="Calibri"/>
                <w:color w:val="000000"/>
                <w:sz w:val="22"/>
                <w:szCs w:val="22"/>
              </w:rPr>
            </w:pPr>
            <w:r>
              <w:rPr>
                <w:rFonts w:ascii="Calibri" w:hAnsi="Calibri" w:cs="Calibri"/>
                <w:color w:val="000000"/>
                <w:sz w:val="22"/>
                <w:szCs w:val="22"/>
              </w:rPr>
              <w:t>2021.02</w:t>
            </w:r>
          </w:p>
        </w:tc>
        <w:tc>
          <w:tcPr>
            <w:tcW w:w="3573" w:type="dxa"/>
          </w:tcPr>
          <w:p w14:paraId="2DA80343" w14:textId="1EF4E1E4" w:rsidR="003A431A" w:rsidRDefault="008D7202" w:rsidP="00154EEC">
            <w:pPr>
              <w:rPr>
                <w:rFonts w:ascii="Calibri" w:hAnsi="Calibri" w:cs="Calibri"/>
                <w:color w:val="000000"/>
                <w:sz w:val="22"/>
                <w:szCs w:val="22"/>
              </w:rPr>
            </w:pPr>
            <w:r>
              <w:rPr>
                <w:rFonts w:ascii="Calibri" w:hAnsi="Calibri" w:cs="Calibri"/>
                <w:color w:val="000000"/>
                <w:sz w:val="22"/>
                <w:szCs w:val="22"/>
              </w:rPr>
              <w:t xml:space="preserve">Due to family and work commitments Paul Johnson has </w:t>
            </w:r>
            <w:proofErr w:type="gramStart"/>
            <w:r>
              <w:rPr>
                <w:rFonts w:ascii="Calibri" w:hAnsi="Calibri" w:cs="Calibri"/>
                <w:color w:val="000000"/>
                <w:sz w:val="22"/>
                <w:szCs w:val="22"/>
              </w:rPr>
              <w:t>tendered his resignation</w:t>
            </w:r>
            <w:proofErr w:type="gramEnd"/>
            <w:r>
              <w:rPr>
                <w:rFonts w:ascii="Calibri" w:hAnsi="Calibri" w:cs="Calibri"/>
                <w:color w:val="000000"/>
                <w:sz w:val="22"/>
                <w:szCs w:val="22"/>
              </w:rPr>
              <w:t xml:space="preserve"> as a Trustee with immediate effect. </w:t>
            </w:r>
            <w:r w:rsidR="003A431A">
              <w:rPr>
                <w:rFonts w:ascii="Calibri" w:hAnsi="Calibri" w:cs="Calibri"/>
                <w:color w:val="000000"/>
                <w:sz w:val="22"/>
                <w:szCs w:val="22"/>
              </w:rPr>
              <w:t>Accepted resignation of PJ</w:t>
            </w:r>
          </w:p>
        </w:tc>
        <w:tc>
          <w:tcPr>
            <w:tcW w:w="1132" w:type="dxa"/>
          </w:tcPr>
          <w:p w14:paraId="2191F051" w14:textId="3FE20C0A" w:rsidR="00EA75E1" w:rsidRDefault="008D7202" w:rsidP="00154EEC">
            <w:pPr>
              <w:rPr>
                <w:rFonts w:ascii="Calibri" w:hAnsi="Calibri" w:cs="Calibri"/>
                <w:color w:val="000000"/>
                <w:sz w:val="22"/>
                <w:szCs w:val="22"/>
              </w:rPr>
            </w:pPr>
            <w:r>
              <w:rPr>
                <w:rFonts w:ascii="Calibri" w:hAnsi="Calibri" w:cs="Calibri"/>
                <w:color w:val="000000"/>
                <w:sz w:val="22"/>
                <w:szCs w:val="22"/>
              </w:rPr>
              <w:t>SJW</w:t>
            </w:r>
          </w:p>
        </w:tc>
        <w:tc>
          <w:tcPr>
            <w:tcW w:w="1133" w:type="dxa"/>
          </w:tcPr>
          <w:p w14:paraId="76BD1822" w14:textId="0D47D2A3" w:rsidR="00EA75E1" w:rsidRDefault="008D7202" w:rsidP="00154EEC">
            <w:pPr>
              <w:rPr>
                <w:rFonts w:ascii="Calibri" w:hAnsi="Calibri" w:cs="Calibri"/>
                <w:color w:val="000000"/>
                <w:sz w:val="22"/>
                <w:szCs w:val="22"/>
              </w:rPr>
            </w:pPr>
            <w:r>
              <w:rPr>
                <w:rFonts w:ascii="Calibri" w:hAnsi="Calibri" w:cs="Calibri"/>
                <w:color w:val="000000"/>
                <w:sz w:val="22"/>
                <w:szCs w:val="22"/>
              </w:rPr>
              <w:t>RH</w:t>
            </w:r>
          </w:p>
        </w:tc>
        <w:tc>
          <w:tcPr>
            <w:tcW w:w="1238" w:type="dxa"/>
          </w:tcPr>
          <w:p w14:paraId="4F53BFD8" w14:textId="5B7D586F" w:rsidR="00EA75E1" w:rsidRDefault="008D7202" w:rsidP="00154EEC">
            <w:pPr>
              <w:rPr>
                <w:rFonts w:ascii="Calibri" w:hAnsi="Calibri" w:cs="Calibri"/>
                <w:color w:val="000000"/>
                <w:sz w:val="22"/>
                <w:szCs w:val="22"/>
              </w:rPr>
            </w:pPr>
            <w:r>
              <w:rPr>
                <w:rFonts w:ascii="Calibri" w:hAnsi="Calibri" w:cs="Calibri"/>
                <w:color w:val="000000"/>
                <w:sz w:val="22"/>
                <w:szCs w:val="22"/>
              </w:rPr>
              <w:t>Unanimous</w:t>
            </w:r>
          </w:p>
        </w:tc>
        <w:tc>
          <w:tcPr>
            <w:tcW w:w="1278" w:type="dxa"/>
          </w:tcPr>
          <w:p w14:paraId="5AF3A619" w14:textId="4B175AE8" w:rsidR="00EA75E1" w:rsidRDefault="008D7202" w:rsidP="00154EEC">
            <w:pPr>
              <w:rPr>
                <w:rFonts w:ascii="Calibri" w:hAnsi="Calibri" w:cs="Calibri"/>
                <w:color w:val="000000"/>
                <w:sz w:val="22"/>
                <w:szCs w:val="22"/>
              </w:rPr>
            </w:pPr>
            <w:r>
              <w:rPr>
                <w:rFonts w:ascii="Calibri" w:hAnsi="Calibri" w:cs="Calibri"/>
                <w:color w:val="000000"/>
                <w:sz w:val="22"/>
                <w:szCs w:val="22"/>
              </w:rPr>
              <w:t>20/10/2021</w:t>
            </w:r>
          </w:p>
        </w:tc>
        <w:tc>
          <w:tcPr>
            <w:tcW w:w="5842" w:type="dxa"/>
          </w:tcPr>
          <w:p w14:paraId="5037E4BF" w14:textId="77777777" w:rsidR="00EA75E1" w:rsidRDefault="00EA75E1" w:rsidP="00154EEC">
            <w:pPr>
              <w:rPr>
                <w:rFonts w:ascii="Calibri" w:hAnsi="Calibri" w:cs="Calibri"/>
                <w:color w:val="000000"/>
                <w:sz w:val="22"/>
                <w:szCs w:val="22"/>
              </w:rPr>
            </w:pPr>
          </w:p>
        </w:tc>
      </w:tr>
      <w:tr w:rsidR="008D7202" w14:paraId="6C2A4F1A" w14:textId="77777777" w:rsidTr="0087648D">
        <w:tc>
          <w:tcPr>
            <w:tcW w:w="967" w:type="dxa"/>
          </w:tcPr>
          <w:p w14:paraId="7F4F1957" w14:textId="277D2278" w:rsidR="00EA75E1" w:rsidRDefault="003A431A" w:rsidP="00154EEC">
            <w:pPr>
              <w:rPr>
                <w:rFonts w:ascii="Calibri" w:hAnsi="Calibri" w:cs="Calibri"/>
                <w:color w:val="000000"/>
                <w:sz w:val="22"/>
                <w:szCs w:val="22"/>
              </w:rPr>
            </w:pPr>
            <w:r>
              <w:rPr>
                <w:rFonts w:ascii="Calibri" w:hAnsi="Calibri" w:cs="Calibri"/>
                <w:color w:val="000000"/>
                <w:sz w:val="22"/>
                <w:szCs w:val="22"/>
              </w:rPr>
              <w:t>2021.03</w:t>
            </w:r>
          </w:p>
        </w:tc>
        <w:tc>
          <w:tcPr>
            <w:tcW w:w="3573" w:type="dxa"/>
          </w:tcPr>
          <w:p w14:paraId="188C0855" w14:textId="73BAC60A" w:rsidR="00EA75E1" w:rsidRDefault="00735247" w:rsidP="00154EEC">
            <w:pPr>
              <w:rPr>
                <w:rFonts w:ascii="Calibri" w:hAnsi="Calibri" w:cs="Calibri"/>
                <w:color w:val="000000"/>
                <w:sz w:val="22"/>
                <w:szCs w:val="22"/>
              </w:rPr>
            </w:pPr>
            <w:r>
              <w:rPr>
                <w:rFonts w:ascii="Calibri" w:hAnsi="Calibri" w:cs="Calibri"/>
                <w:color w:val="000000"/>
                <w:sz w:val="22"/>
                <w:szCs w:val="22"/>
              </w:rPr>
              <w:t xml:space="preserve">Zac Cook was in attendance at the </w:t>
            </w:r>
            <w:proofErr w:type="gramStart"/>
            <w:r>
              <w:rPr>
                <w:rFonts w:ascii="Calibri" w:hAnsi="Calibri" w:cs="Calibri"/>
                <w:color w:val="000000"/>
                <w:sz w:val="22"/>
                <w:szCs w:val="22"/>
              </w:rPr>
              <w:t>meeting</w:t>
            </w:r>
            <w:proofErr w:type="gramEnd"/>
            <w:r>
              <w:rPr>
                <w:rFonts w:ascii="Calibri" w:hAnsi="Calibri" w:cs="Calibri"/>
                <w:color w:val="000000"/>
                <w:sz w:val="22"/>
                <w:szCs w:val="22"/>
              </w:rPr>
              <w:t xml:space="preserve"> and it was proposed that he become a trustee with immediate effect.  The meeting endorsed his appointment with immediate effect.</w:t>
            </w:r>
          </w:p>
        </w:tc>
        <w:tc>
          <w:tcPr>
            <w:tcW w:w="1132" w:type="dxa"/>
          </w:tcPr>
          <w:p w14:paraId="4F2863BE" w14:textId="3739192D" w:rsidR="00EA75E1" w:rsidRDefault="00735247" w:rsidP="00154EEC">
            <w:pPr>
              <w:rPr>
                <w:rFonts w:ascii="Calibri" w:hAnsi="Calibri" w:cs="Calibri"/>
                <w:color w:val="000000"/>
                <w:sz w:val="22"/>
                <w:szCs w:val="22"/>
              </w:rPr>
            </w:pPr>
            <w:r>
              <w:rPr>
                <w:rFonts w:ascii="Calibri" w:hAnsi="Calibri" w:cs="Calibri"/>
                <w:color w:val="000000"/>
                <w:sz w:val="22"/>
                <w:szCs w:val="22"/>
              </w:rPr>
              <w:t>SJW</w:t>
            </w:r>
          </w:p>
        </w:tc>
        <w:tc>
          <w:tcPr>
            <w:tcW w:w="1133" w:type="dxa"/>
          </w:tcPr>
          <w:p w14:paraId="5B875912" w14:textId="001249E5" w:rsidR="00EA75E1" w:rsidRDefault="00735247" w:rsidP="00154EEC">
            <w:pPr>
              <w:rPr>
                <w:rFonts w:ascii="Calibri" w:hAnsi="Calibri" w:cs="Calibri"/>
                <w:color w:val="000000"/>
                <w:sz w:val="22"/>
                <w:szCs w:val="22"/>
              </w:rPr>
            </w:pPr>
            <w:r>
              <w:rPr>
                <w:rFonts w:ascii="Calibri" w:hAnsi="Calibri" w:cs="Calibri"/>
                <w:color w:val="000000"/>
                <w:sz w:val="22"/>
                <w:szCs w:val="22"/>
              </w:rPr>
              <w:t>SB</w:t>
            </w:r>
          </w:p>
        </w:tc>
        <w:tc>
          <w:tcPr>
            <w:tcW w:w="1238" w:type="dxa"/>
          </w:tcPr>
          <w:p w14:paraId="7270FAB3" w14:textId="3546EAB3" w:rsidR="00EA75E1" w:rsidRDefault="00735247" w:rsidP="00154EEC">
            <w:pPr>
              <w:rPr>
                <w:rFonts w:ascii="Calibri" w:hAnsi="Calibri" w:cs="Calibri"/>
                <w:color w:val="000000"/>
                <w:sz w:val="22"/>
                <w:szCs w:val="22"/>
              </w:rPr>
            </w:pPr>
            <w:r>
              <w:rPr>
                <w:rFonts w:ascii="Calibri" w:hAnsi="Calibri" w:cs="Calibri"/>
                <w:color w:val="000000"/>
                <w:sz w:val="22"/>
                <w:szCs w:val="22"/>
              </w:rPr>
              <w:t>Unanimous</w:t>
            </w:r>
          </w:p>
        </w:tc>
        <w:tc>
          <w:tcPr>
            <w:tcW w:w="1278" w:type="dxa"/>
          </w:tcPr>
          <w:p w14:paraId="734EAC32" w14:textId="23CD2FF8" w:rsidR="00EA75E1" w:rsidRDefault="00735247" w:rsidP="00154EEC">
            <w:pPr>
              <w:rPr>
                <w:rFonts w:ascii="Calibri" w:hAnsi="Calibri" w:cs="Calibri"/>
                <w:color w:val="000000"/>
                <w:sz w:val="22"/>
                <w:szCs w:val="22"/>
              </w:rPr>
            </w:pPr>
            <w:r>
              <w:rPr>
                <w:rFonts w:ascii="Calibri" w:hAnsi="Calibri" w:cs="Calibri"/>
                <w:color w:val="000000"/>
                <w:sz w:val="22"/>
                <w:szCs w:val="22"/>
              </w:rPr>
              <w:t>20/10/2021</w:t>
            </w:r>
          </w:p>
        </w:tc>
        <w:tc>
          <w:tcPr>
            <w:tcW w:w="5842" w:type="dxa"/>
          </w:tcPr>
          <w:p w14:paraId="2C30EE14" w14:textId="76D8F86B" w:rsidR="00EA75E1" w:rsidRDefault="00735247" w:rsidP="00154EEC">
            <w:pPr>
              <w:rPr>
                <w:rFonts w:ascii="Calibri" w:hAnsi="Calibri" w:cs="Calibri"/>
                <w:color w:val="000000"/>
                <w:sz w:val="22"/>
                <w:szCs w:val="22"/>
              </w:rPr>
            </w:pPr>
            <w:r>
              <w:rPr>
                <w:rFonts w:ascii="Calibri" w:hAnsi="Calibri" w:cs="Calibri"/>
                <w:color w:val="000000"/>
                <w:sz w:val="22"/>
                <w:szCs w:val="22"/>
              </w:rPr>
              <w:t>SJW has update the registers at Companies House and at the Charity Commission to reflect these changes.  The changes confirmed by the latest Confirmation Statement filed with Companies House on 12</w:t>
            </w:r>
            <w:r w:rsidRPr="00735247">
              <w:rPr>
                <w:rFonts w:ascii="Calibri" w:hAnsi="Calibri" w:cs="Calibri"/>
                <w:color w:val="000000"/>
                <w:sz w:val="22"/>
                <w:szCs w:val="22"/>
                <w:vertAlign w:val="superscript"/>
              </w:rPr>
              <w:t>th</w:t>
            </w:r>
            <w:r>
              <w:rPr>
                <w:rFonts w:ascii="Calibri" w:hAnsi="Calibri" w:cs="Calibri"/>
                <w:color w:val="000000"/>
                <w:sz w:val="22"/>
                <w:szCs w:val="22"/>
              </w:rPr>
              <w:t xml:space="preserve"> January 2022.</w:t>
            </w:r>
          </w:p>
        </w:tc>
      </w:tr>
      <w:tr w:rsidR="008D7202" w14:paraId="663E1CEA" w14:textId="77777777" w:rsidTr="0087648D">
        <w:tc>
          <w:tcPr>
            <w:tcW w:w="967" w:type="dxa"/>
          </w:tcPr>
          <w:p w14:paraId="2E29907B" w14:textId="711A5E01" w:rsidR="00EA75E1" w:rsidRDefault="0001752C" w:rsidP="00154EEC">
            <w:pPr>
              <w:rPr>
                <w:rFonts w:ascii="Calibri" w:hAnsi="Calibri" w:cs="Calibri"/>
                <w:color w:val="000000"/>
                <w:sz w:val="22"/>
                <w:szCs w:val="22"/>
              </w:rPr>
            </w:pPr>
            <w:r>
              <w:rPr>
                <w:rFonts w:ascii="Calibri" w:hAnsi="Calibri" w:cs="Calibri"/>
                <w:color w:val="000000"/>
                <w:sz w:val="22"/>
                <w:szCs w:val="22"/>
              </w:rPr>
              <w:t>2022.01</w:t>
            </w:r>
          </w:p>
        </w:tc>
        <w:tc>
          <w:tcPr>
            <w:tcW w:w="3573" w:type="dxa"/>
          </w:tcPr>
          <w:p w14:paraId="0B98983A" w14:textId="51B3101E" w:rsidR="00EA75E1" w:rsidRDefault="0001752C" w:rsidP="00154EEC">
            <w:pPr>
              <w:rPr>
                <w:rFonts w:ascii="Calibri" w:hAnsi="Calibri" w:cs="Calibri"/>
                <w:color w:val="000000"/>
                <w:sz w:val="22"/>
                <w:szCs w:val="22"/>
              </w:rPr>
            </w:pPr>
            <w:r>
              <w:rPr>
                <w:rFonts w:ascii="Calibri" w:hAnsi="Calibri" w:cs="Calibri"/>
                <w:color w:val="000000"/>
                <w:sz w:val="22"/>
                <w:szCs w:val="22"/>
              </w:rPr>
              <w:t>Donations policy was presented to the trustees (</w:t>
            </w:r>
            <w:r w:rsidR="006F6F17" w:rsidRPr="006F6F17">
              <w:rPr>
                <w:rFonts w:ascii="Calibri" w:hAnsi="Calibri" w:cs="Calibri"/>
                <w:color w:val="000000"/>
                <w:sz w:val="22"/>
                <w:szCs w:val="22"/>
              </w:rPr>
              <w:t>220122 item 4 - CRED general donation Gift Aid summary</w:t>
            </w:r>
            <w:r w:rsidR="006F6F17">
              <w:rPr>
                <w:rFonts w:ascii="Calibri" w:hAnsi="Calibri" w:cs="Calibri"/>
                <w:color w:val="000000"/>
                <w:sz w:val="22"/>
                <w:szCs w:val="22"/>
              </w:rPr>
              <w:t>.pdf)</w:t>
            </w:r>
          </w:p>
        </w:tc>
        <w:tc>
          <w:tcPr>
            <w:tcW w:w="1132" w:type="dxa"/>
          </w:tcPr>
          <w:p w14:paraId="78149EDE" w14:textId="052D41A0" w:rsidR="00EA75E1" w:rsidRDefault="006F6F17" w:rsidP="00154EEC">
            <w:pPr>
              <w:rPr>
                <w:rFonts w:ascii="Calibri" w:hAnsi="Calibri" w:cs="Calibri"/>
                <w:color w:val="000000"/>
                <w:sz w:val="22"/>
                <w:szCs w:val="22"/>
              </w:rPr>
            </w:pPr>
            <w:r>
              <w:rPr>
                <w:rFonts w:ascii="Calibri" w:hAnsi="Calibri" w:cs="Calibri"/>
                <w:color w:val="000000"/>
                <w:sz w:val="22"/>
                <w:szCs w:val="22"/>
              </w:rPr>
              <w:t>SJW</w:t>
            </w:r>
          </w:p>
        </w:tc>
        <w:tc>
          <w:tcPr>
            <w:tcW w:w="1133" w:type="dxa"/>
          </w:tcPr>
          <w:p w14:paraId="4A1F9486" w14:textId="620E6317" w:rsidR="00EA75E1" w:rsidRDefault="006F6F17" w:rsidP="00154EEC">
            <w:pPr>
              <w:rPr>
                <w:rFonts w:ascii="Calibri" w:hAnsi="Calibri" w:cs="Calibri"/>
                <w:color w:val="000000"/>
                <w:sz w:val="22"/>
                <w:szCs w:val="22"/>
              </w:rPr>
            </w:pPr>
            <w:r>
              <w:rPr>
                <w:rFonts w:ascii="Calibri" w:hAnsi="Calibri" w:cs="Calibri"/>
                <w:color w:val="000000"/>
                <w:sz w:val="22"/>
                <w:szCs w:val="22"/>
              </w:rPr>
              <w:t>RH</w:t>
            </w:r>
          </w:p>
        </w:tc>
        <w:tc>
          <w:tcPr>
            <w:tcW w:w="1238" w:type="dxa"/>
          </w:tcPr>
          <w:p w14:paraId="3891A57B" w14:textId="4E3A3D37" w:rsidR="00EA75E1" w:rsidRDefault="006F6F17" w:rsidP="00154EEC">
            <w:pPr>
              <w:rPr>
                <w:rFonts w:ascii="Calibri" w:hAnsi="Calibri" w:cs="Calibri"/>
                <w:color w:val="000000"/>
                <w:sz w:val="22"/>
                <w:szCs w:val="22"/>
              </w:rPr>
            </w:pPr>
            <w:r>
              <w:rPr>
                <w:rFonts w:ascii="Calibri" w:hAnsi="Calibri" w:cs="Calibri"/>
                <w:color w:val="000000"/>
                <w:sz w:val="22"/>
                <w:szCs w:val="22"/>
              </w:rPr>
              <w:t>Unanimous</w:t>
            </w:r>
          </w:p>
        </w:tc>
        <w:tc>
          <w:tcPr>
            <w:tcW w:w="1278" w:type="dxa"/>
          </w:tcPr>
          <w:p w14:paraId="4686407E" w14:textId="2D895D61" w:rsidR="00EA75E1" w:rsidRDefault="006F6F17" w:rsidP="00154EEC">
            <w:pPr>
              <w:rPr>
                <w:rFonts w:ascii="Calibri" w:hAnsi="Calibri" w:cs="Calibri"/>
                <w:color w:val="000000"/>
                <w:sz w:val="22"/>
                <w:szCs w:val="22"/>
              </w:rPr>
            </w:pPr>
            <w:r>
              <w:rPr>
                <w:rFonts w:ascii="Calibri" w:hAnsi="Calibri" w:cs="Calibri"/>
                <w:color w:val="000000"/>
                <w:sz w:val="22"/>
                <w:szCs w:val="22"/>
              </w:rPr>
              <w:t>22/01/2022</w:t>
            </w:r>
          </w:p>
        </w:tc>
        <w:tc>
          <w:tcPr>
            <w:tcW w:w="5842" w:type="dxa"/>
          </w:tcPr>
          <w:p w14:paraId="2764EF53" w14:textId="64B6EAC4" w:rsidR="00EA75E1" w:rsidRDefault="006F6F17" w:rsidP="00154EEC">
            <w:pPr>
              <w:rPr>
                <w:rFonts w:ascii="Calibri" w:hAnsi="Calibri" w:cs="Calibri"/>
                <w:color w:val="000000"/>
                <w:sz w:val="22"/>
                <w:szCs w:val="22"/>
              </w:rPr>
            </w:pPr>
            <w:r>
              <w:rPr>
                <w:rFonts w:ascii="Calibri" w:hAnsi="Calibri" w:cs="Calibri"/>
                <w:color w:val="000000"/>
                <w:sz w:val="22"/>
                <w:szCs w:val="22"/>
              </w:rPr>
              <w:t>As requested by trustees a redacted version of the policy document has been created, is distributed as a supporting paper at the 27/4/22 trustees meeting and saved to the policy section on Google Drive.</w:t>
            </w:r>
          </w:p>
        </w:tc>
      </w:tr>
      <w:tr w:rsidR="0087648D" w14:paraId="794647FE" w14:textId="77777777" w:rsidTr="0087648D">
        <w:tc>
          <w:tcPr>
            <w:tcW w:w="967" w:type="dxa"/>
          </w:tcPr>
          <w:p w14:paraId="015DE4BF" w14:textId="3A70E8CE" w:rsidR="0087648D" w:rsidRDefault="0087648D" w:rsidP="0087648D">
            <w:pPr>
              <w:rPr>
                <w:rFonts w:ascii="Calibri" w:hAnsi="Calibri" w:cs="Calibri"/>
                <w:color w:val="000000"/>
                <w:sz w:val="22"/>
                <w:szCs w:val="22"/>
              </w:rPr>
            </w:pPr>
            <w:r>
              <w:rPr>
                <w:rFonts w:ascii="Calibri" w:hAnsi="Calibri" w:cs="Calibri"/>
                <w:color w:val="000000"/>
                <w:sz w:val="22"/>
                <w:szCs w:val="22"/>
              </w:rPr>
              <w:t>2022.02</w:t>
            </w:r>
          </w:p>
        </w:tc>
        <w:tc>
          <w:tcPr>
            <w:tcW w:w="3573" w:type="dxa"/>
          </w:tcPr>
          <w:p w14:paraId="0A1D1868" w14:textId="5F3FCF19" w:rsidR="0087648D" w:rsidRDefault="0087648D" w:rsidP="0087648D">
            <w:pPr>
              <w:rPr>
                <w:rFonts w:ascii="Calibri" w:hAnsi="Calibri" w:cs="Calibri"/>
                <w:color w:val="000000"/>
                <w:sz w:val="22"/>
                <w:szCs w:val="22"/>
              </w:rPr>
            </w:pPr>
            <w:r>
              <w:rPr>
                <w:rFonts w:ascii="Calibri" w:hAnsi="Calibri" w:cs="Calibri"/>
                <w:color w:val="000000"/>
                <w:sz w:val="22"/>
                <w:szCs w:val="22"/>
              </w:rPr>
              <w:t xml:space="preserve">Samantha Murray </w:t>
            </w:r>
            <w:r>
              <w:rPr>
                <w:rFonts w:ascii="Calibri" w:hAnsi="Calibri" w:cs="Calibri"/>
                <w:color w:val="000000"/>
                <w:sz w:val="22"/>
                <w:szCs w:val="22"/>
              </w:rPr>
              <w:t xml:space="preserve">was in attendance at the </w:t>
            </w:r>
            <w:proofErr w:type="gramStart"/>
            <w:r>
              <w:rPr>
                <w:rFonts w:ascii="Calibri" w:hAnsi="Calibri" w:cs="Calibri"/>
                <w:color w:val="000000"/>
                <w:sz w:val="22"/>
                <w:szCs w:val="22"/>
              </w:rPr>
              <w:t>meeting</w:t>
            </w:r>
            <w:proofErr w:type="gramEnd"/>
            <w:r>
              <w:rPr>
                <w:rFonts w:ascii="Calibri" w:hAnsi="Calibri" w:cs="Calibri"/>
                <w:color w:val="000000"/>
                <w:sz w:val="22"/>
                <w:szCs w:val="22"/>
              </w:rPr>
              <w:t xml:space="preserve"> and it was proposed that </w:t>
            </w:r>
            <w:r>
              <w:rPr>
                <w:rFonts w:ascii="Calibri" w:hAnsi="Calibri" w:cs="Calibri"/>
                <w:color w:val="000000"/>
                <w:sz w:val="22"/>
                <w:szCs w:val="22"/>
              </w:rPr>
              <w:t>s</w:t>
            </w:r>
            <w:r>
              <w:rPr>
                <w:rFonts w:ascii="Calibri" w:hAnsi="Calibri" w:cs="Calibri"/>
                <w:color w:val="000000"/>
                <w:sz w:val="22"/>
                <w:szCs w:val="22"/>
              </w:rPr>
              <w:t>he become a trustee with immediate effect.  The meeting endorsed his appointment with immediate effect.</w:t>
            </w:r>
          </w:p>
        </w:tc>
        <w:tc>
          <w:tcPr>
            <w:tcW w:w="1132" w:type="dxa"/>
          </w:tcPr>
          <w:p w14:paraId="193DF6EC" w14:textId="61F84C1A" w:rsidR="0087648D" w:rsidRDefault="0087648D" w:rsidP="0087648D">
            <w:pPr>
              <w:rPr>
                <w:rFonts w:ascii="Calibri" w:hAnsi="Calibri" w:cs="Calibri"/>
                <w:color w:val="000000"/>
                <w:sz w:val="22"/>
                <w:szCs w:val="22"/>
              </w:rPr>
            </w:pPr>
            <w:r>
              <w:rPr>
                <w:rFonts w:ascii="Calibri" w:hAnsi="Calibri" w:cs="Calibri"/>
                <w:color w:val="000000"/>
                <w:sz w:val="22"/>
                <w:szCs w:val="22"/>
              </w:rPr>
              <w:t>SJW</w:t>
            </w:r>
          </w:p>
        </w:tc>
        <w:tc>
          <w:tcPr>
            <w:tcW w:w="1133" w:type="dxa"/>
          </w:tcPr>
          <w:p w14:paraId="79366FFE" w14:textId="0C4D1275" w:rsidR="0087648D" w:rsidRDefault="0087648D" w:rsidP="0087648D">
            <w:pPr>
              <w:rPr>
                <w:rFonts w:ascii="Calibri" w:hAnsi="Calibri" w:cs="Calibri"/>
                <w:color w:val="000000"/>
                <w:sz w:val="22"/>
                <w:szCs w:val="22"/>
              </w:rPr>
            </w:pPr>
            <w:r>
              <w:rPr>
                <w:rFonts w:ascii="Calibri" w:hAnsi="Calibri" w:cs="Calibri"/>
                <w:color w:val="000000"/>
                <w:sz w:val="22"/>
                <w:szCs w:val="22"/>
              </w:rPr>
              <w:t>NP</w:t>
            </w:r>
          </w:p>
        </w:tc>
        <w:tc>
          <w:tcPr>
            <w:tcW w:w="1238" w:type="dxa"/>
          </w:tcPr>
          <w:p w14:paraId="38736AEF" w14:textId="5F2BF372" w:rsidR="0087648D" w:rsidRDefault="0087648D" w:rsidP="0087648D">
            <w:pPr>
              <w:rPr>
                <w:rFonts w:ascii="Calibri" w:hAnsi="Calibri" w:cs="Calibri"/>
                <w:color w:val="000000"/>
                <w:sz w:val="22"/>
                <w:szCs w:val="22"/>
              </w:rPr>
            </w:pPr>
            <w:r>
              <w:rPr>
                <w:rFonts w:ascii="Calibri" w:hAnsi="Calibri" w:cs="Calibri"/>
                <w:color w:val="000000"/>
                <w:sz w:val="22"/>
                <w:szCs w:val="22"/>
              </w:rPr>
              <w:t>Unanimous</w:t>
            </w:r>
          </w:p>
        </w:tc>
        <w:tc>
          <w:tcPr>
            <w:tcW w:w="1278" w:type="dxa"/>
          </w:tcPr>
          <w:p w14:paraId="3EDA143D" w14:textId="69D844EA" w:rsidR="0087648D" w:rsidRDefault="0087648D" w:rsidP="0087648D">
            <w:pPr>
              <w:rPr>
                <w:rFonts w:ascii="Calibri" w:hAnsi="Calibri" w:cs="Calibri"/>
                <w:color w:val="000000"/>
                <w:sz w:val="22"/>
                <w:szCs w:val="22"/>
              </w:rPr>
            </w:pPr>
            <w:r>
              <w:rPr>
                <w:rFonts w:ascii="Calibri" w:hAnsi="Calibri" w:cs="Calibri"/>
                <w:color w:val="000000"/>
                <w:sz w:val="22"/>
                <w:szCs w:val="22"/>
              </w:rPr>
              <w:t>27/04/2022</w:t>
            </w:r>
          </w:p>
        </w:tc>
        <w:tc>
          <w:tcPr>
            <w:tcW w:w="5842" w:type="dxa"/>
          </w:tcPr>
          <w:p w14:paraId="4F473197" w14:textId="7A7CA4EF" w:rsidR="0087648D" w:rsidRDefault="0087648D" w:rsidP="0087648D">
            <w:pPr>
              <w:rPr>
                <w:rFonts w:ascii="Calibri" w:hAnsi="Calibri" w:cs="Calibri"/>
                <w:color w:val="000000"/>
                <w:sz w:val="22"/>
                <w:szCs w:val="22"/>
              </w:rPr>
            </w:pPr>
            <w:r>
              <w:rPr>
                <w:rFonts w:ascii="Calibri" w:hAnsi="Calibri" w:cs="Calibri"/>
                <w:color w:val="000000"/>
                <w:sz w:val="22"/>
                <w:szCs w:val="22"/>
              </w:rPr>
              <w:t>SJW has update</w:t>
            </w:r>
            <w:r>
              <w:rPr>
                <w:rFonts w:ascii="Calibri" w:hAnsi="Calibri" w:cs="Calibri"/>
                <w:color w:val="000000"/>
                <w:sz w:val="22"/>
                <w:szCs w:val="22"/>
              </w:rPr>
              <w:t>d</w:t>
            </w:r>
            <w:r>
              <w:rPr>
                <w:rFonts w:ascii="Calibri" w:hAnsi="Calibri" w:cs="Calibri"/>
                <w:color w:val="000000"/>
                <w:sz w:val="22"/>
                <w:szCs w:val="22"/>
              </w:rPr>
              <w:t xml:space="preserve"> the registers at Companies House and at the Charity Commission to reflect these changes.  The changes confirmed by the latest Confirmation Statement filed with Companies House on </w:t>
            </w:r>
            <w:r>
              <w:rPr>
                <w:rFonts w:ascii="Calibri" w:hAnsi="Calibri" w:cs="Calibri"/>
                <w:color w:val="000000"/>
                <w:sz w:val="22"/>
                <w:szCs w:val="22"/>
              </w:rPr>
              <w:t>29</w:t>
            </w:r>
            <w:r w:rsidRPr="0087648D">
              <w:rPr>
                <w:rFonts w:ascii="Calibri" w:hAnsi="Calibri" w:cs="Calibri"/>
                <w:color w:val="000000"/>
                <w:sz w:val="22"/>
                <w:szCs w:val="22"/>
                <w:vertAlign w:val="superscript"/>
              </w:rPr>
              <w:t>th</w:t>
            </w:r>
            <w:r>
              <w:rPr>
                <w:rFonts w:ascii="Calibri" w:hAnsi="Calibri" w:cs="Calibri"/>
                <w:color w:val="000000"/>
                <w:sz w:val="22"/>
                <w:szCs w:val="22"/>
              </w:rPr>
              <w:t xml:space="preserve"> June</w:t>
            </w:r>
            <w:r>
              <w:rPr>
                <w:rFonts w:ascii="Calibri" w:hAnsi="Calibri" w:cs="Calibri"/>
                <w:color w:val="000000"/>
                <w:sz w:val="22"/>
                <w:szCs w:val="22"/>
              </w:rPr>
              <w:t xml:space="preserve"> 2022.</w:t>
            </w:r>
          </w:p>
        </w:tc>
      </w:tr>
      <w:tr w:rsidR="0087648D" w14:paraId="22F20927" w14:textId="77777777" w:rsidTr="0087648D">
        <w:tc>
          <w:tcPr>
            <w:tcW w:w="967" w:type="dxa"/>
          </w:tcPr>
          <w:p w14:paraId="523B22DE" w14:textId="77777777" w:rsidR="0087648D" w:rsidRDefault="0087648D" w:rsidP="0087648D">
            <w:pPr>
              <w:rPr>
                <w:rFonts w:ascii="Calibri" w:hAnsi="Calibri" w:cs="Calibri"/>
                <w:color w:val="000000"/>
                <w:sz w:val="22"/>
                <w:szCs w:val="22"/>
              </w:rPr>
            </w:pPr>
          </w:p>
        </w:tc>
        <w:tc>
          <w:tcPr>
            <w:tcW w:w="3573" w:type="dxa"/>
          </w:tcPr>
          <w:p w14:paraId="41B59257" w14:textId="77777777" w:rsidR="0087648D" w:rsidRDefault="0087648D" w:rsidP="0087648D">
            <w:pPr>
              <w:rPr>
                <w:rFonts w:ascii="Calibri" w:hAnsi="Calibri" w:cs="Calibri"/>
                <w:color w:val="000000"/>
                <w:sz w:val="22"/>
                <w:szCs w:val="22"/>
              </w:rPr>
            </w:pPr>
          </w:p>
        </w:tc>
        <w:tc>
          <w:tcPr>
            <w:tcW w:w="1132" w:type="dxa"/>
          </w:tcPr>
          <w:p w14:paraId="6DBBD876" w14:textId="77777777" w:rsidR="0087648D" w:rsidRDefault="0087648D" w:rsidP="0087648D">
            <w:pPr>
              <w:rPr>
                <w:rFonts w:ascii="Calibri" w:hAnsi="Calibri" w:cs="Calibri"/>
                <w:color w:val="000000"/>
                <w:sz w:val="22"/>
                <w:szCs w:val="22"/>
              </w:rPr>
            </w:pPr>
          </w:p>
        </w:tc>
        <w:tc>
          <w:tcPr>
            <w:tcW w:w="1133" w:type="dxa"/>
          </w:tcPr>
          <w:p w14:paraId="5A6C244C" w14:textId="77777777" w:rsidR="0087648D" w:rsidRDefault="0087648D" w:rsidP="0087648D">
            <w:pPr>
              <w:rPr>
                <w:rFonts w:ascii="Calibri" w:hAnsi="Calibri" w:cs="Calibri"/>
                <w:color w:val="000000"/>
                <w:sz w:val="22"/>
                <w:szCs w:val="22"/>
              </w:rPr>
            </w:pPr>
          </w:p>
        </w:tc>
        <w:tc>
          <w:tcPr>
            <w:tcW w:w="1238" w:type="dxa"/>
          </w:tcPr>
          <w:p w14:paraId="01B95426" w14:textId="77777777" w:rsidR="0087648D" w:rsidRDefault="0087648D" w:rsidP="0087648D">
            <w:pPr>
              <w:rPr>
                <w:rFonts w:ascii="Calibri" w:hAnsi="Calibri" w:cs="Calibri"/>
                <w:color w:val="000000"/>
                <w:sz w:val="22"/>
                <w:szCs w:val="22"/>
              </w:rPr>
            </w:pPr>
          </w:p>
        </w:tc>
        <w:tc>
          <w:tcPr>
            <w:tcW w:w="1278" w:type="dxa"/>
          </w:tcPr>
          <w:p w14:paraId="3DDDF5CB" w14:textId="77777777" w:rsidR="0087648D" w:rsidRDefault="0087648D" w:rsidP="0087648D">
            <w:pPr>
              <w:rPr>
                <w:rFonts w:ascii="Calibri" w:hAnsi="Calibri" w:cs="Calibri"/>
                <w:color w:val="000000"/>
                <w:sz w:val="22"/>
                <w:szCs w:val="22"/>
              </w:rPr>
            </w:pPr>
          </w:p>
        </w:tc>
        <w:tc>
          <w:tcPr>
            <w:tcW w:w="5842" w:type="dxa"/>
          </w:tcPr>
          <w:p w14:paraId="072B4B3D" w14:textId="77777777" w:rsidR="0087648D" w:rsidRDefault="0087648D" w:rsidP="0087648D">
            <w:pPr>
              <w:rPr>
                <w:rFonts w:ascii="Calibri" w:hAnsi="Calibri" w:cs="Calibri"/>
                <w:color w:val="000000"/>
                <w:sz w:val="22"/>
                <w:szCs w:val="22"/>
              </w:rPr>
            </w:pPr>
          </w:p>
        </w:tc>
      </w:tr>
      <w:tr w:rsidR="0087648D" w14:paraId="565D3007" w14:textId="77777777" w:rsidTr="0087648D">
        <w:tc>
          <w:tcPr>
            <w:tcW w:w="967" w:type="dxa"/>
          </w:tcPr>
          <w:p w14:paraId="25BDF554" w14:textId="77777777" w:rsidR="0087648D" w:rsidRDefault="0087648D" w:rsidP="0087648D">
            <w:pPr>
              <w:rPr>
                <w:rFonts w:ascii="Calibri" w:hAnsi="Calibri" w:cs="Calibri"/>
                <w:color w:val="000000"/>
                <w:sz w:val="22"/>
                <w:szCs w:val="22"/>
              </w:rPr>
            </w:pPr>
          </w:p>
        </w:tc>
        <w:tc>
          <w:tcPr>
            <w:tcW w:w="3573" w:type="dxa"/>
          </w:tcPr>
          <w:p w14:paraId="037964B2" w14:textId="77777777" w:rsidR="0087648D" w:rsidRDefault="0087648D" w:rsidP="0087648D">
            <w:pPr>
              <w:rPr>
                <w:rFonts w:ascii="Calibri" w:hAnsi="Calibri" w:cs="Calibri"/>
                <w:color w:val="000000"/>
                <w:sz w:val="22"/>
                <w:szCs w:val="22"/>
              </w:rPr>
            </w:pPr>
          </w:p>
        </w:tc>
        <w:tc>
          <w:tcPr>
            <w:tcW w:w="1132" w:type="dxa"/>
          </w:tcPr>
          <w:p w14:paraId="6318B796" w14:textId="77777777" w:rsidR="0087648D" w:rsidRDefault="0087648D" w:rsidP="0087648D">
            <w:pPr>
              <w:rPr>
                <w:rFonts w:ascii="Calibri" w:hAnsi="Calibri" w:cs="Calibri"/>
                <w:color w:val="000000"/>
                <w:sz w:val="22"/>
                <w:szCs w:val="22"/>
              </w:rPr>
            </w:pPr>
          </w:p>
        </w:tc>
        <w:tc>
          <w:tcPr>
            <w:tcW w:w="1133" w:type="dxa"/>
          </w:tcPr>
          <w:p w14:paraId="4647D4CD" w14:textId="77777777" w:rsidR="0087648D" w:rsidRDefault="0087648D" w:rsidP="0087648D">
            <w:pPr>
              <w:rPr>
                <w:rFonts w:ascii="Calibri" w:hAnsi="Calibri" w:cs="Calibri"/>
                <w:color w:val="000000"/>
                <w:sz w:val="22"/>
                <w:szCs w:val="22"/>
              </w:rPr>
            </w:pPr>
          </w:p>
        </w:tc>
        <w:tc>
          <w:tcPr>
            <w:tcW w:w="1238" w:type="dxa"/>
          </w:tcPr>
          <w:p w14:paraId="4CBB981C" w14:textId="77777777" w:rsidR="0087648D" w:rsidRDefault="0087648D" w:rsidP="0087648D">
            <w:pPr>
              <w:rPr>
                <w:rFonts w:ascii="Calibri" w:hAnsi="Calibri" w:cs="Calibri"/>
                <w:color w:val="000000"/>
                <w:sz w:val="22"/>
                <w:szCs w:val="22"/>
              </w:rPr>
            </w:pPr>
          </w:p>
        </w:tc>
        <w:tc>
          <w:tcPr>
            <w:tcW w:w="1278" w:type="dxa"/>
          </w:tcPr>
          <w:p w14:paraId="53C749A1" w14:textId="77777777" w:rsidR="0087648D" w:rsidRDefault="0087648D" w:rsidP="0087648D">
            <w:pPr>
              <w:rPr>
                <w:rFonts w:ascii="Calibri" w:hAnsi="Calibri" w:cs="Calibri"/>
                <w:color w:val="000000"/>
                <w:sz w:val="22"/>
                <w:szCs w:val="22"/>
              </w:rPr>
            </w:pPr>
          </w:p>
        </w:tc>
        <w:tc>
          <w:tcPr>
            <w:tcW w:w="5842" w:type="dxa"/>
          </w:tcPr>
          <w:p w14:paraId="1F608F11" w14:textId="77777777" w:rsidR="0087648D" w:rsidRDefault="0087648D" w:rsidP="0087648D">
            <w:pPr>
              <w:rPr>
                <w:rFonts w:ascii="Calibri" w:hAnsi="Calibri" w:cs="Calibri"/>
                <w:color w:val="000000"/>
                <w:sz w:val="22"/>
                <w:szCs w:val="22"/>
              </w:rPr>
            </w:pPr>
          </w:p>
        </w:tc>
      </w:tr>
    </w:tbl>
    <w:p w14:paraId="77E82E12" w14:textId="77777777" w:rsidR="00EA75E1" w:rsidRPr="009B53C8" w:rsidRDefault="00EA75E1" w:rsidP="00EA75E1">
      <w:pPr>
        <w:rPr>
          <w:rFonts w:ascii="Calibri" w:hAnsi="Calibri" w:cs="Calibri"/>
          <w:color w:val="000000"/>
          <w:sz w:val="22"/>
          <w:szCs w:val="22"/>
        </w:rPr>
      </w:pPr>
    </w:p>
    <w:p w14:paraId="7DE659CA" w14:textId="1D031D5C" w:rsidR="00EA75E1" w:rsidRPr="00EA75E1" w:rsidRDefault="00EA75E1" w:rsidP="00EA75E1">
      <w:pPr>
        <w:rPr>
          <w:rFonts w:ascii="Calibri" w:hAnsi="Calibri" w:cs="Calibri"/>
          <w:color w:val="000000"/>
          <w:sz w:val="22"/>
          <w:szCs w:val="22"/>
        </w:rPr>
      </w:pPr>
    </w:p>
    <w:sectPr w:rsidR="00EA75E1" w:rsidRPr="00EA75E1" w:rsidSect="009B53C8">
      <w:head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D964" w14:textId="77777777" w:rsidR="006155EE" w:rsidRDefault="006155EE" w:rsidP="00F15F35">
      <w:r>
        <w:separator/>
      </w:r>
    </w:p>
  </w:endnote>
  <w:endnote w:type="continuationSeparator" w:id="0">
    <w:p w14:paraId="783DEC10" w14:textId="77777777" w:rsidR="006155EE" w:rsidRDefault="006155EE" w:rsidP="00F1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A7FE" w14:textId="77777777" w:rsidR="006155EE" w:rsidRDefault="006155EE" w:rsidP="00F15F35">
      <w:r>
        <w:separator/>
      </w:r>
    </w:p>
  </w:footnote>
  <w:footnote w:type="continuationSeparator" w:id="0">
    <w:p w14:paraId="20A804CD" w14:textId="77777777" w:rsidR="006155EE" w:rsidRDefault="006155EE" w:rsidP="00F1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1CD4" w14:textId="231C8DB6" w:rsidR="00F15F35" w:rsidRDefault="00F15F35">
    <w:pPr>
      <w:pStyle w:val="Header"/>
    </w:pPr>
    <w:r>
      <w:rPr>
        <w:noProof/>
        <w:lang w:eastAsia="en-GB"/>
      </w:rPr>
      <w:drawing>
        <wp:inline distT="0" distB="0" distL="0" distR="0" wp14:anchorId="19753BE3" wp14:editId="5087617F">
          <wp:extent cx="479778" cy="649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121 cred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03117" cy="681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E4B"/>
    <w:multiLevelType w:val="multilevel"/>
    <w:tmpl w:val="4D28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B62D6"/>
    <w:multiLevelType w:val="hybridMultilevel"/>
    <w:tmpl w:val="F8546406"/>
    <w:lvl w:ilvl="0" w:tplc="DA56D70A">
      <w:start w:val="1"/>
      <w:numFmt w:val="decimal"/>
      <w:lvlText w:val="%1."/>
      <w:lvlJc w:val="left"/>
      <w:pPr>
        <w:ind w:left="720" w:hanging="360"/>
      </w:pPr>
      <w:rPr>
        <w:i w:val="0"/>
        <w:iCs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C46A0"/>
    <w:multiLevelType w:val="hybridMultilevel"/>
    <w:tmpl w:val="74B024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0592A"/>
    <w:multiLevelType w:val="hybridMultilevel"/>
    <w:tmpl w:val="C9706F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A5A66"/>
    <w:multiLevelType w:val="multilevel"/>
    <w:tmpl w:val="69542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F14181"/>
    <w:multiLevelType w:val="multilevel"/>
    <w:tmpl w:val="70F28B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71183">
    <w:abstractNumId w:val="0"/>
  </w:num>
  <w:num w:numId="2" w16cid:durableId="765343906">
    <w:abstractNumId w:val="4"/>
  </w:num>
  <w:num w:numId="3" w16cid:durableId="415172865">
    <w:abstractNumId w:val="5"/>
  </w:num>
  <w:num w:numId="4" w16cid:durableId="2015761460">
    <w:abstractNumId w:val="1"/>
  </w:num>
  <w:num w:numId="5" w16cid:durableId="1376850505">
    <w:abstractNumId w:val="3"/>
  </w:num>
  <w:num w:numId="6" w16cid:durableId="40877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35"/>
    <w:rsid w:val="000015C8"/>
    <w:rsid w:val="0000584F"/>
    <w:rsid w:val="00005D38"/>
    <w:rsid w:val="0001752C"/>
    <w:rsid w:val="00020A07"/>
    <w:rsid w:val="000255DA"/>
    <w:rsid w:val="00063F09"/>
    <w:rsid w:val="00071A82"/>
    <w:rsid w:val="000769BE"/>
    <w:rsid w:val="00096545"/>
    <w:rsid w:val="000A6A86"/>
    <w:rsid w:val="000C2D88"/>
    <w:rsid w:val="000C5903"/>
    <w:rsid w:val="000E0BE1"/>
    <w:rsid w:val="0013208C"/>
    <w:rsid w:val="00132B29"/>
    <w:rsid w:val="00145FD1"/>
    <w:rsid w:val="001718BC"/>
    <w:rsid w:val="0019445C"/>
    <w:rsid w:val="00196037"/>
    <w:rsid w:val="002006AE"/>
    <w:rsid w:val="00202105"/>
    <w:rsid w:val="00285283"/>
    <w:rsid w:val="00292227"/>
    <w:rsid w:val="002C12E5"/>
    <w:rsid w:val="002E2532"/>
    <w:rsid w:val="00313F9A"/>
    <w:rsid w:val="00331ACC"/>
    <w:rsid w:val="00345C17"/>
    <w:rsid w:val="00351098"/>
    <w:rsid w:val="003A029E"/>
    <w:rsid w:val="003A431A"/>
    <w:rsid w:val="003A6F71"/>
    <w:rsid w:val="003B2809"/>
    <w:rsid w:val="003C5834"/>
    <w:rsid w:val="003C6857"/>
    <w:rsid w:val="003E24DD"/>
    <w:rsid w:val="00415D4E"/>
    <w:rsid w:val="00420517"/>
    <w:rsid w:val="00423B4E"/>
    <w:rsid w:val="00454A85"/>
    <w:rsid w:val="00457E86"/>
    <w:rsid w:val="00467E43"/>
    <w:rsid w:val="004C3E15"/>
    <w:rsid w:val="004D0C0A"/>
    <w:rsid w:val="004D5278"/>
    <w:rsid w:val="004E3884"/>
    <w:rsid w:val="004E5009"/>
    <w:rsid w:val="0050502E"/>
    <w:rsid w:val="005338C8"/>
    <w:rsid w:val="00535CC1"/>
    <w:rsid w:val="00552D19"/>
    <w:rsid w:val="00557066"/>
    <w:rsid w:val="00560D97"/>
    <w:rsid w:val="00563C8E"/>
    <w:rsid w:val="00564EF7"/>
    <w:rsid w:val="005725AC"/>
    <w:rsid w:val="00595E2A"/>
    <w:rsid w:val="005E3366"/>
    <w:rsid w:val="005E5F6C"/>
    <w:rsid w:val="00603C4B"/>
    <w:rsid w:val="006069C5"/>
    <w:rsid w:val="006155EE"/>
    <w:rsid w:val="00622000"/>
    <w:rsid w:val="00625069"/>
    <w:rsid w:val="00636992"/>
    <w:rsid w:val="00647D36"/>
    <w:rsid w:val="00656DDD"/>
    <w:rsid w:val="0065764B"/>
    <w:rsid w:val="006614D4"/>
    <w:rsid w:val="006F479C"/>
    <w:rsid w:val="006F6F17"/>
    <w:rsid w:val="00702431"/>
    <w:rsid w:val="007134BA"/>
    <w:rsid w:val="00726E75"/>
    <w:rsid w:val="00735247"/>
    <w:rsid w:val="00776C80"/>
    <w:rsid w:val="007776B4"/>
    <w:rsid w:val="00787B8E"/>
    <w:rsid w:val="0079281C"/>
    <w:rsid w:val="0079557B"/>
    <w:rsid w:val="007A6D45"/>
    <w:rsid w:val="007E4699"/>
    <w:rsid w:val="007F12D6"/>
    <w:rsid w:val="007F3CE0"/>
    <w:rsid w:val="007F4685"/>
    <w:rsid w:val="00814CCF"/>
    <w:rsid w:val="00852E55"/>
    <w:rsid w:val="00863E3E"/>
    <w:rsid w:val="00864399"/>
    <w:rsid w:val="00875CA1"/>
    <w:rsid w:val="0087648D"/>
    <w:rsid w:val="00894F4A"/>
    <w:rsid w:val="00895E98"/>
    <w:rsid w:val="0089624C"/>
    <w:rsid w:val="00896AD2"/>
    <w:rsid w:val="008D321D"/>
    <w:rsid w:val="008D7202"/>
    <w:rsid w:val="008E18B4"/>
    <w:rsid w:val="008F2FD7"/>
    <w:rsid w:val="00914A64"/>
    <w:rsid w:val="009C553C"/>
    <w:rsid w:val="009D1D8A"/>
    <w:rsid w:val="009D5F7A"/>
    <w:rsid w:val="009E28B0"/>
    <w:rsid w:val="009F1594"/>
    <w:rsid w:val="00A221C4"/>
    <w:rsid w:val="00A2381D"/>
    <w:rsid w:val="00A41961"/>
    <w:rsid w:val="00AA2211"/>
    <w:rsid w:val="00AE29F0"/>
    <w:rsid w:val="00AF3A63"/>
    <w:rsid w:val="00AF4770"/>
    <w:rsid w:val="00B343BA"/>
    <w:rsid w:val="00B36484"/>
    <w:rsid w:val="00B36FD2"/>
    <w:rsid w:val="00B435D3"/>
    <w:rsid w:val="00B56DEA"/>
    <w:rsid w:val="00B5795C"/>
    <w:rsid w:val="00BA2DD0"/>
    <w:rsid w:val="00BA3F6D"/>
    <w:rsid w:val="00BB76D9"/>
    <w:rsid w:val="00BE0D40"/>
    <w:rsid w:val="00BF4481"/>
    <w:rsid w:val="00C162E7"/>
    <w:rsid w:val="00C219F6"/>
    <w:rsid w:val="00C278B0"/>
    <w:rsid w:val="00C30552"/>
    <w:rsid w:val="00CD36DA"/>
    <w:rsid w:val="00D008E2"/>
    <w:rsid w:val="00D44E38"/>
    <w:rsid w:val="00D70085"/>
    <w:rsid w:val="00DA6E30"/>
    <w:rsid w:val="00E01410"/>
    <w:rsid w:val="00E44937"/>
    <w:rsid w:val="00E47DC8"/>
    <w:rsid w:val="00E51EEC"/>
    <w:rsid w:val="00E77BAA"/>
    <w:rsid w:val="00E832E7"/>
    <w:rsid w:val="00EA593A"/>
    <w:rsid w:val="00EA75E1"/>
    <w:rsid w:val="00EC20DC"/>
    <w:rsid w:val="00ED11A0"/>
    <w:rsid w:val="00ED337D"/>
    <w:rsid w:val="00EF16F9"/>
    <w:rsid w:val="00EF2636"/>
    <w:rsid w:val="00F058A0"/>
    <w:rsid w:val="00F1250A"/>
    <w:rsid w:val="00F15F35"/>
    <w:rsid w:val="00F15F7F"/>
    <w:rsid w:val="00F23DAF"/>
    <w:rsid w:val="00F468D0"/>
    <w:rsid w:val="00F63D88"/>
    <w:rsid w:val="00FD1E59"/>
    <w:rsid w:val="00FD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1CE7"/>
  <w15:chartTrackingRefBased/>
  <w15:docId w15:val="{B3B2F133-60AF-EE42-900C-4FD3A62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F35"/>
  </w:style>
  <w:style w:type="paragraph" w:styleId="ListParagraph">
    <w:name w:val="List Paragraph"/>
    <w:basedOn w:val="Normal"/>
    <w:uiPriority w:val="34"/>
    <w:qFormat/>
    <w:rsid w:val="00F15F3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15F35"/>
    <w:pPr>
      <w:tabs>
        <w:tab w:val="center" w:pos="4680"/>
        <w:tab w:val="right" w:pos="9360"/>
      </w:tabs>
    </w:pPr>
  </w:style>
  <w:style w:type="character" w:customStyle="1" w:styleId="HeaderChar">
    <w:name w:val="Header Char"/>
    <w:basedOn w:val="DefaultParagraphFont"/>
    <w:link w:val="Header"/>
    <w:uiPriority w:val="99"/>
    <w:rsid w:val="00F15F35"/>
  </w:style>
  <w:style w:type="paragraph" w:styleId="Footer">
    <w:name w:val="footer"/>
    <w:basedOn w:val="Normal"/>
    <w:link w:val="FooterChar"/>
    <w:uiPriority w:val="99"/>
    <w:unhideWhenUsed/>
    <w:rsid w:val="00F15F35"/>
    <w:pPr>
      <w:tabs>
        <w:tab w:val="center" w:pos="4680"/>
        <w:tab w:val="right" w:pos="9360"/>
      </w:tabs>
    </w:pPr>
  </w:style>
  <w:style w:type="character" w:customStyle="1" w:styleId="FooterChar">
    <w:name w:val="Footer Char"/>
    <w:basedOn w:val="DefaultParagraphFont"/>
    <w:link w:val="Footer"/>
    <w:uiPriority w:val="99"/>
    <w:rsid w:val="00F15F35"/>
  </w:style>
  <w:style w:type="character" w:styleId="Hyperlink">
    <w:name w:val="Hyperlink"/>
    <w:basedOn w:val="DefaultParagraphFont"/>
    <w:uiPriority w:val="99"/>
    <w:unhideWhenUsed/>
    <w:rsid w:val="00F63D88"/>
    <w:rPr>
      <w:color w:val="0000FF"/>
      <w:u w:val="single"/>
    </w:rPr>
  </w:style>
  <w:style w:type="character" w:customStyle="1" w:styleId="UnresolvedMention1">
    <w:name w:val="Unresolved Mention1"/>
    <w:basedOn w:val="DefaultParagraphFont"/>
    <w:uiPriority w:val="99"/>
    <w:rsid w:val="00F63D88"/>
    <w:rPr>
      <w:color w:val="605E5C"/>
      <w:shd w:val="clear" w:color="auto" w:fill="E1DFDD"/>
    </w:rPr>
  </w:style>
  <w:style w:type="character" w:styleId="FollowedHyperlink">
    <w:name w:val="FollowedHyperlink"/>
    <w:basedOn w:val="DefaultParagraphFont"/>
    <w:uiPriority w:val="99"/>
    <w:semiHidden/>
    <w:unhideWhenUsed/>
    <w:rsid w:val="008F2FD7"/>
    <w:rPr>
      <w:color w:val="954F72" w:themeColor="followedHyperlink"/>
      <w:u w:val="single"/>
    </w:rPr>
  </w:style>
  <w:style w:type="table" w:styleId="TableGrid">
    <w:name w:val="Table Grid"/>
    <w:basedOn w:val="TableNormal"/>
    <w:uiPriority w:val="39"/>
    <w:rsid w:val="00EA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888">
      <w:bodyDiv w:val="1"/>
      <w:marLeft w:val="0"/>
      <w:marRight w:val="0"/>
      <w:marTop w:val="0"/>
      <w:marBottom w:val="0"/>
      <w:divBdr>
        <w:top w:val="none" w:sz="0" w:space="0" w:color="auto"/>
        <w:left w:val="none" w:sz="0" w:space="0" w:color="auto"/>
        <w:bottom w:val="none" w:sz="0" w:space="0" w:color="auto"/>
        <w:right w:val="none" w:sz="0" w:space="0" w:color="auto"/>
      </w:divBdr>
    </w:div>
    <w:div w:id="187840379">
      <w:bodyDiv w:val="1"/>
      <w:marLeft w:val="0"/>
      <w:marRight w:val="0"/>
      <w:marTop w:val="0"/>
      <w:marBottom w:val="0"/>
      <w:divBdr>
        <w:top w:val="none" w:sz="0" w:space="0" w:color="auto"/>
        <w:left w:val="none" w:sz="0" w:space="0" w:color="auto"/>
        <w:bottom w:val="none" w:sz="0" w:space="0" w:color="auto"/>
        <w:right w:val="none" w:sz="0" w:space="0" w:color="auto"/>
      </w:divBdr>
    </w:div>
    <w:div w:id="688725979">
      <w:bodyDiv w:val="1"/>
      <w:marLeft w:val="0"/>
      <w:marRight w:val="0"/>
      <w:marTop w:val="0"/>
      <w:marBottom w:val="0"/>
      <w:divBdr>
        <w:top w:val="none" w:sz="0" w:space="0" w:color="auto"/>
        <w:left w:val="none" w:sz="0" w:space="0" w:color="auto"/>
        <w:bottom w:val="none" w:sz="0" w:space="0" w:color="auto"/>
        <w:right w:val="none" w:sz="0" w:space="0" w:color="auto"/>
      </w:divBdr>
    </w:div>
    <w:div w:id="1018122466">
      <w:bodyDiv w:val="1"/>
      <w:marLeft w:val="0"/>
      <w:marRight w:val="0"/>
      <w:marTop w:val="0"/>
      <w:marBottom w:val="0"/>
      <w:divBdr>
        <w:top w:val="none" w:sz="0" w:space="0" w:color="auto"/>
        <w:left w:val="none" w:sz="0" w:space="0" w:color="auto"/>
        <w:bottom w:val="none" w:sz="0" w:space="0" w:color="auto"/>
        <w:right w:val="none" w:sz="0" w:space="0" w:color="auto"/>
      </w:divBdr>
    </w:div>
    <w:div w:id="1072891300">
      <w:bodyDiv w:val="1"/>
      <w:marLeft w:val="0"/>
      <w:marRight w:val="0"/>
      <w:marTop w:val="0"/>
      <w:marBottom w:val="0"/>
      <w:divBdr>
        <w:top w:val="none" w:sz="0" w:space="0" w:color="auto"/>
        <w:left w:val="none" w:sz="0" w:space="0" w:color="auto"/>
        <w:bottom w:val="none" w:sz="0" w:space="0" w:color="auto"/>
        <w:right w:val="none" w:sz="0" w:space="0" w:color="auto"/>
      </w:divBdr>
    </w:div>
    <w:div w:id="1274052055">
      <w:bodyDiv w:val="1"/>
      <w:marLeft w:val="0"/>
      <w:marRight w:val="0"/>
      <w:marTop w:val="0"/>
      <w:marBottom w:val="0"/>
      <w:divBdr>
        <w:top w:val="none" w:sz="0" w:space="0" w:color="auto"/>
        <w:left w:val="none" w:sz="0" w:space="0" w:color="auto"/>
        <w:bottom w:val="none" w:sz="0" w:space="0" w:color="auto"/>
        <w:right w:val="none" w:sz="0" w:space="0" w:color="auto"/>
      </w:divBdr>
    </w:div>
    <w:div w:id="1352797727">
      <w:bodyDiv w:val="1"/>
      <w:marLeft w:val="0"/>
      <w:marRight w:val="0"/>
      <w:marTop w:val="0"/>
      <w:marBottom w:val="0"/>
      <w:divBdr>
        <w:top w:val="none" w:sz="0" w:space="0" w:color="auto"/>
        <w:left w:val="none" w:sz="0" w:space="0" w:color="auto"/>
        <w:bottom w:val="none" w:sz="0" w:space="0" w:color="auto"/>
        <w:right w:val="none" w:sz="0" w:space="0" w:color="auto"/>
      </w:divBdr>
    </w:div>
    <w:div w:id="1479414981">
      <w:bodyDiv w:val="1"/>
      <w:marLeft w:val="0"/>
      <w:marRight w:val="0"/>
      <w:marTop w:val="0"/>
      <w:marBottom w:val="0"/>
      <w:divBdr>
        <w:top w:val="none" w:sz="0" w:space="0" w:color="auto"/>
        <w:left w:val="none" w:sz="0" w:space="0" w:color="auto"/>
        <w:bottom w:val="none" w:sz="0" w:space="0" w:color="auto"/>
        <w:right w:val="none" w:sz="0" w:space="0" w:color="auto"/>
      </w:divBdr>
    </w:div>
    <w:div w:id="16776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Wareham</dc:creator>
  <cp:keywords/>
  <dc:description/>
  <cp:lastModifiedBy>Simon Wareham</cp:lastModifiedBy>
  <cp:revision>3</cp:revision>
  <dcterms:created xsi:type="dcterms:W3CDTF">2022-07-09T11:05:00Z</dcterms:created>
  <dcterms:modified xsi:type="dcterms:W3CDTF">2022-07-09T11:39:00Z</dcterms:modified>
</cp:coreProperties>
</file>